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64BF5" w14:textId="0FD8E382" w:rsidR="00664145" w:rsidRPr="006F492A" w:rsidRDefault="00664145" w:rsidP="00664145">
      <w:pPr>
        <w:rPr>
          <w:rFonts w:ascii="Atlas Grotesk Regular" w:hAnsi="Atlas Grotesk Regular"/>
          <w:color w:val="0260BF"/>
        </w:rPr>
      </w:pPr>
      <w:r w:rsidRPr="006F492A">
        <w:rPr>
          <w:rFonts w:ascii="Atlas Grotesk Regular" w:hAnsi="Atlas Grotesk Regular"/>
        </w:rPr>
        <w:t>FOR IMMEDIATE RELEASE</w:t>
      </w:r>
      <w:r w:rsidRPr="006F492A">
        <w:rPr>
          <w:rFonts w:ascii="Atlas Grotesk Regular" w:hAnsi="Atlas Grotesk Regular"/>
          <w:color w:val="0260BF"/>
        </w:rPr>
        <w:t>:</w:t>
      </w:r>
    </w:p>
    <w:p w14:paraId="75460367" w14:textId="3A79606C" w:rsidR="00664145" w:rsidRPr="006F492A" w:rsidRDefault="00600BFA" w:rsidP="00664145">
      <w:pPr>
        <w:rPr>
          <w:rFonts w:ascii="Atlas Grotesk Regular" w:hAnsi="Atlas Grotesk Regular"/>
          <w:color w:val="000000" w:themeColor="text1"/>
        </w:rPr>
      </w:pPr>
      <w:hyperlink r:id="rId5" w:history="1">
        <w:r w:rsidR="00664145" w:rsidRPr="001F24FC">
          <w:rPr>
            <w:rStyle w:val="Hyperlink"/>
            <w:rFonts w:ascii="Atlas Grotesk Regular" w:hAnsi="Atlas Grotesk Regular"/>
          </w:rPr>
          <w:t>Hi-res Images and Captions</w:t>
        </w:r>
      </w:hyperlink>
    </w:p>
    <w:p w14:paraId="1C086D6C" w14:textId="77777777" w:rsidR="00BB2EA6" w:rsidRPr="006F492A" w:rsidRDefault="00BB2EA6">
      <w:pPr>
        <w:rPr>
          <w:rFonts w:ascii="Atlas Grotesk Regular" w:eastAsia="-webkit-standard" w:hAnsi="Atlas Grotesk Regular" w:cs="-webkit-standard"/>
          <w:color w:val="000000"/>
          <w:sz w:val="27"/>
          <w:szCs w:val="27"/>
        </w:rPr>
      </w:pPr>
    </w:p>
    <w:p w14:paraId="0A5A90C5" w14:textId="77777777" w:rsidR="00BB2EA6" w:rsidRPr="006F492A" w:rsidRDefault="000A70DB">
      <w:pPr>
        <w:spacing w:before="280" w:after="280"/>
        <w:jc w:val="right"/>
        <w:rPr>
          <w:rFonts w:ascii="Atlas Grotesk Regular" w:hAnsi="Atlas Grotesk Regular"/>
        </w:rPr>
      </w:pPr>
      <w:r w:rsidRPr="006F492A">
        <w:rPr>
          <w:rFonts w:ascii="Atlas Grotesk Regular" w:eastAsia="Atlas Grotesk Regular" w:hAnsi="Atlas Grotesk Regular" w:cs="Atlas Grotesk Regular"/>
        </w:rPr>
        <w:t xml:space="preserve"> </w:t>
      </w:r>
      <w:r w:rsidRPr="006F492A">
        <w:rPr>
          <w:rFonts w:ascii="Atlas Grotesk Regular" w:hAnsi="Atlas Grotesk Regular"/>
        </w:rPr>
        <w:t xml:space="preserve">di Rosa Media Contact: Allison Coats </w:t>
      </w:r>
      <w:r w:rsidRPr="006F492A">
        <w:rPr>
          <w:rFonts w:ascii="Atlas Grotesk Regular" w:hAnsi="Atlas Grotesk Regular"/>
          <w:noProof/>
        </w:rPr>
        <w:drawing>
          <wp:anchor distT="0" distB="0" distL="114300" distR="114300" simplePos="0" relativeHeight="251658240" behindDoc="0" locked="0" layoutInCell="1" hidden="0" allowOverlap="1" wp14:anchorId="443026BC" wp14:editId="064AC6CD">
            <wp:simplePos x="0" y="0"/>
            <wp:positionH relativeFrom="column">
              <wp:posOffset>1</wp:posOffset>
            </wp:positionH>
            <wp:positionV relativeFrom="paragraph">
              <wp:posOffset>173355</wp:posOffset>
            </wp:positionV>
            <wp:extent cx="1602740" cy="744855"/>
            <wp:effectExtent l="0" t="0" r="0" b="0"/>
            <wp:wrapSquare wrapText="bothSides" distT="0" distB="0" distL="114300" distR="114300"/>
            <wp:docPr id="1" name="image1.png" descr="page1image2647357280"/>
            <wp:cNvGraphicFramePr/>
            <a:graphic xmlns:a="http://schemas.openxmlformats.org/drawingml/2006/main">
              <a:graphicData uri="http://schemas.openxmlformats.org/drawingml/2006/picture">
                <pic:pic xmlns:pic="http://schemas.openxmlformats.org/drawingml/2006/picture">
                  <pic:nvPicPr>
                    <pic:cNvPr id="0" name="image1.png" descr="page1image2647357280"/>
                    <pic:cNvPicPr preferRelativeResize="0"/>
                  </pic:nvPicPr>
                  <pic:blipFill>
                    <a:blip r:embed="rId6"/>
                    <a:srcRect/>
                    <a:stretch>
                      <a:fillRect/>
                    </a:stretch>
                  </pic:blipFill>
                  <pic:spPr>
                    <a:xfrm>
                      <a:off x="0" y="0"/>
                      <a:ext cx="1602740" cy="744855"/>
                    </a:xfrm>
                    <a:prstGeom prst="rect">
                      <a:avLst/>
                    </a:prstGeom>
                    <a:ln/>
                  </pic:spPr>
                </pic:pic>
              </a:graphicData>
            </a:graphic>
          </wp:anchor>
        </w:drawing>
      </w:r>
    </w:p>
    <w:p w14:paraId="2A49480D" w14:textId="2BA42119" w:rsidR="00BB2EA6" w:rsidRDefault="000A70DB" w:rsidP="006F492A">
      <w:pPr>
        <w:spacing w:before="280" w:after="280"/>
        <w:jc w:val="right"/>
        <w:rPr>
          <w:rFonts w:ascii="Atlas Grotesk Regular" w:hAnsi="Atlas Grotesk Regular"/>
        </w:rPr>
      </w:pPr>
      <w:r w:rsidRPr="006F492A">
        <w:rPr>
          <w:rFonts w:ascii="Atlas Grotesk Regular" w:hAnsi="Atlas Grotesk Regular"/>
          <w:color w:val="0260BF"/>
        </w:rPr>
        <w:t xml:space="preserve">allison@coatspr.com </w:t>
      </w:r>
      <w:r w:rsidRPr="006F492A">
        <w:rPr>
          <w:rFonts w:ascii="Atlas Grotesk Regular" w:hAnsi="Atlas Grotesk Regular"/>
        </w:rPr>
        <w:t xml:space="preserve">or (707) 363-6508 </w:t>
      </w:r>
    </w:p>
    <w:p w14:paraId="6238CA74" w14:textId="77777777" w:rsidR="00E01694" w:rsidRDefault="00E01694" w:rsidP="00E01694">
      <w:pPr>
        <w:spacing w:before="280" w:after="280"/>
        <w:rPr>
          <w:rFonts w:ascii="Atlas Grotesk Regular" w:hAnsi="Atlas Grotesk Regular"/>
        </w:rPr>
      </w:pPr>
    </w:p>
    <w:p w14:paraId="2018A754" w14:textId="45F786B2" w:rsidR="00E01694" w:rsidRPr="006F492A" w:rsidRDefault="00E01694" w:rsidP="00E01694">
      <w:pPr>
        <w:spacing w:after="280"/>
        <w:jc w:val="center"/>
        <w:rPr>
          <w:rFonts w:ascii="Atlas Grotesk Regular" w:hAnsi="Atlas Grotesk Regular"/>
          <w:b/>
          <w:sz w:val="32"/>
          <w:szCs w:val="32"/>
        </w:rPr>
      </w:pPr>
      <w:r>
        <w:rPr>
          <w:rFonts w:ascii="Atlas Grotesk Regular" w:hAnsi="Atlas Grotesk Regular"/>
          <w:b/>
          <w:sz w:val="32"/>
          <w:szCs w:val="32"/>
        </w:rPr>
        <w:t>William T</w:t>
      </w:r>
      <w:r w:rsidR="006F5402">
        <w:rPr>
          <w:rFonts w:ascii="Atlas Grotesk Regular" w:hAnsi="Atlas Grotesk Regular"/>
          <w:b/>
          <w:sz w:val="32"/>
          <w:szCs w:val="32"/>
        </w:rPr>
        <w:t>.</w:t>
      </w:r>
      <w:r>
        <w:rPr>
          <w:rFonts w:ascii="Atlas Grotesk Regular" w:hAnsi="Atlas Grotesk Regular"/>
          <w:b/>
          <w:sz w:val="32"/>
          <w:szCs w:val="32"/>
        </w:rPr>
        <w:t xml:space="preserve"> Wiley</w:t>
      </w:r>
      <w:r w:rsidR="002F0301">
        <w:rPr>
          <w:rFonts w:ascii="Atlas Grotesk Regular" w:hAnsi="Atlas Grotesk Regular"/>
          <w:b/>
          <w:sz w:val="32"/>
          <w:szCs w:val="32"/>
        </w:rPr>
        <w:t>’s</w:t>
      </w:r>
      <w:r>
        <w:rPr>
          <w:rFonts w:ascii="Atlas Grotesk Regular" w:hAnsi="Atlas Grotesk Regular"/>
          <w:b/>
          <w:sz w:val="32"/>
          <w:szCs w:val="32"/>
        </w:rPr>
        <w:t xml:space="preserve">, </w:t>
      </w:r>
      <w:r w:rsidRPr="00E01694">
        <w:rPr>
          <w:rFonts w:ascii="Atlas Grotesk Regular" w:hAnsi="Atlas Grotesk Regular"/>
          <w:b/>
          <w:i/>
          <w:iCs/>
          <w:sz w:val="32"/>
          <w:szCs w:val="32"/>
        </w:rPr>
        <w:t>Gong</w:t>
      </w:r>
      <w:r>
        <w:rPr>
          <w:rFonts w:ascii="Atlas Grotesk Regular" w:hAnsi="Atlas Grotesk Regular"/>
          <w:b/>
          <w:sz w:val="32"/>
          <w:szCs w:val="32"/>
        </w:rPr>
        <w:t xml:space="preserve"> Moves to </w:t>
      </w:r>
      <w:r w:rsidR="000A70DB" w:rsidRPr="006F492A">
        <w:rPr>
          <w:rFonts w:ascii="Atlas Grotesk Regular" w:hAnsi="Atlas Grotesk Regular"/>
          <w:b/>
          <w:sz w:val="32"/>
          <w:szCs w:val="32"/>
        </w:rPr>
        <w:t>di Rosa Center for Contemporary Art</w:t>
      </w:r>
    </w:p>
    <w:p w14:paraId="469B3D1E" w14:textId="77777777" w:rsidR="00D5170C" w:rsidRDefault="00B45FC7" w:rsidP="00E01694">
      <w:pPr>
        <w:pBdr>
          <w:top w:val="nil"/>
          <w:left w:val="nil"/>
          <w:bottom w:val="nil"/>
          <w:right w:val="nil"/>
          <w:between w:val="nil"/>
        </w:pBdr>
        <w:spacing w:line="360" w:lineRule="auto"/>
        <w:rPr>
          <w:rFonts w:ascii="Atlas Grotesk Regular" w:hAnsi="Atlas Grotesk Regular"/>
          <w:bCs/>
          <w:color w:val="000000"/>
          <w:sz w:val="22"/>
          <w:szCs w:val="22"/>
        </w:rPr>
      </w:pPr>
      <w:r w:rsidRPr="00B45FC7">
        <w:rPr>
          <w:rFonts w:ascii="Atlas Grotesk Regular" w:hAnsi="Atlas Grotesk Regular"/>
          <w:bCs/>
          <w:color w:val="000000"/>
          <w:sz w:val="22"/>
          <w:szCs w:val="22"/>
        </w:rPr>
        <w:t>William T</w:t>
      </w:r>
      <w:r>
        <w:rPr>
          <w:rFonts w:ascii="Atlas Grotesk Regular" w:hAnsi="Atlas Grotesk Regular"/>
          <w:bCs/>
          <w:color w:val="000000"/>
          <w:sz w:val="22"/>
          <w:szCs w:val="22"/>
        </w:rPr>
        <w:t>.</w:t>
      </w:r>
      <w:r w:rsidRPr="00B45FC7">
        <w:rPr>
          <w:rFonts w:ascii="Atlas Grotesk Regular" w:hAnsi="Atlas Grotesk Regular"/>
          <w:bCs/>
          <w:color w:val="000000"/>
          <w:sz w:val="22"/>
          <w:szCs w:val="22"/>
        </w:rPr>
        <w:t xml:space="preserve"> Wiley’s </w:t>
      </w:r>
      <w:r w:rsidRPr="001F24FC">
        <w:rPr>
          <w:rFonts w:ascii="Atlas Grotesk Regular" w:hAnsi="Atlas Grotesk Regular"/>
          <w:bCs/>
          <w:i/>
          <w:color w:val="000000"/>
          <w:sz w:val="22"/>
          <w:szCs w:val="22"/>
        </w:rPr>
        <w:t>Gong</w:t>
      </w:r>
      <w:r w:rsidRPr="00B45FC7">
        <w:rPr>
          <w:rFonts w:ascii="Atlas Grotesk Regular" w:hAnsi="Atlas Grotesk Regular"/>
          <w:bCs/>
          <w:color w:val="000000"/>
          <w:sz w:val="22"/>
          <w:szCs w:val="22"/>
        </w:rPr>
        <w:t xml:space="preserve"> is moving from its former home at the </w:t>
      </w:r>
      <w:proofErr w:type="spellStart"/>
      <w:r w:rsidRPr="00B45FC7">
        <w:rPr>
          <w:rFonts w:ascii="Atlas Grotesk Regular" w:hAnsi="Atlas Grotesk Regular"/>
          <w:bCs/>
          <w:color w:val="000000"/>
          <w:sz w:val="22"/>
          <w:szCs w:val="22"/>
        </w:rPr>
        <w:t>Manetti</w:t>
      </w:r>
      <w:proofErr w:type="spellEnd"/>
      <w:r w:rsidRPr="00B45FC7">
        <w:rPr>
          <w:rFonts w:ascii="Atlas Grotesk Regular" w:hAnsi="Atlas Grotesk Regular"/>
          <w:bCs/>
          <w:color w:val="000000"/>
          <w:sz w:val="22"/>
          <w:szCs w:val="22"/>
        </w:rPr>
        <w:t xml:space="preserve"> </w:t>
      </w:r>
      <w:proofErr w:type="spellStart"/>
      <w:r w:rsidRPr="00B45FC7">
        <w:rPr>
          <w:rFonts w:ascii="Atlas Grotesk Regular" w:hAnsi="Atlas Grotesk Regular"/>
          <w:bCs/>
          <w:color w:val="000000"/>
          <w:sz w:val="22"/>
          <w:szCs w:val="22"/>
        </w:rPr>
        <w:t>Shrem</w:t>
      </w:r>
      <w:proofErr w:type="spellEnd"/>
      <w:r w:rsidRPr="00B45FC7">
        <w:rPr>
          <w:rFonts w:ascii="Atlas Grotesk Regular" w:hAnsi="Atlas Grotesk Regular"/>
          <w:bCs/>
          <w:color w:val="000000"/>
          <w:sz w:val="22"/>
          <w:szCs w:val="22"/>
        </w:rPr>
        <w:t xml:space="preserve"> Museum on the UC Davis campus to a new site on the shores of Winery Lake at di Rosa Center for Contemporary Art. </w:t>
      </w:r>
      <w:r w:rsidR="003D4FD4" w:rsidRPr="003D4FD4">
        <w:rPr>
          <w:rFonts w:ascii="Atlas Grotesk Regular" w:hAnsi="Atlas Grotesk Regular"/>
          <w:bCs/>
          <w:color w:val="000000"/>
          <w:sz w:val="22"/>
          <w:szCs w:val="22"/>
        </w:rPr>
        <w:t xml:space="preserve">Like </w:t>
      </w:r>
      <w:r w:rsidR="003D4FD4" w:rsidRPr="00757FA9">
        <w:rPr>
          <w:rFonts w:ascii="Atlas Grotesk Regular" w:hAnsi="Atlas Grotesk Regular"/>
          <w:bCs/>
          <w:i/>
          <w:iCs/>
          <w:color w:val="000000"/>
          <w:sz w:val="22"/>
          <w:szCs w:val="22"/>
        </w:rPr>
        <w:t>Harp</w:t>
      </w:r>
      <w:r w:rsidR="003D4FD4" w:rsidRPr="003D4FD4">
        <w:rPr>
          <w:rFonts w:ascii="Atlas Grotesk Regular" w:hAnsi="Atlas Grotesk Regular"/>
          <w:bCs/>
          <w:color w:val="000000"/>
          <w:sz w:val="22"/>
          <w:szCs w:val="22"/>
        </w:rPr>
        <w:t xml:space="preserve">, a longtime favorite of visitors to di Rosa, </w:t>
      </w:r>
      <w:r w:rsidR="003D4FD4" w:rsidRPr="006F5402">
        <w:rPr>
          <w:rFonts w:ascii="Atlas Grotesk Regular" w:hAnsi="Atlas Grotesk Regular"/>
          <w:bCs/>
          <w:i/>
          <w:iCs/>
          <w:color w:val="000000"/>
          <w:sz w:val="22"/>
          <w:szCs w:val="22"/>
        </w:rPr>
        <w:t>Gong</w:t>
      </w:r>
      <w:r w:rsidR="003D4FD4" w:rsidRPr="003D4FD4">
        <w:rPr>
          <w:rFonts w:ascii="Atlas Grotesk Regular" w:hAnsi="Atlas Grotesk Regular"/>
          <w:bCs/>
          <w:color w:val="000000"/>
          <w:sz w:val="22"/>
          <w:szCs w:val="22"/>
        </w:rPr>
        <w:t xml:space="preserve"> is a large-scale interactive piece which invites musical play. </w:t>
      </w:r>
      <w:r w:rsidR="003D4FD4" w:rsidRPr="006F5402">
        <w:rPr>
          <w:rFonts w:ascii="Atlas Grotesk Regular" w:hAnsi="Atlas Grotesk Regular"/>
          <w:bCs/>
          <w:i/>
          <w:iCs/>
          <w:color w:val="000000"/>
          <w:sz w:val="22"/>
          <w:szCs w:val="22"/>
        </w:rPr>
        <w:t>Gong</w:t>
      </w:r>
      <w:r w:rsidR="003D4FD4" w:rsidRPr="003D4FD4">
        <w:rPr>
          <w:rFonts w:ascii="Atlas Grotesk Regular" w:hAnsi="Atlas Grotesk Regular"/>
          <w:bCs/>
          <w:color w:val="000000"/>
          <w:sz w:val="22"/>
          <w:szCs w:val="22"/>
        </w:rPr>
        <w:t xml:space="preserve"> will be available for chiming beginning May 6, 2022.</w:t>
      </w:r>
    </w:p>
    <w:p w14:paraId="10855CEA" w14:textId="12A8C7B9" w:rsidR="00E01694" w:rsidRDefault="003D4FD4" w:rsidP="00D5170C">
      <w:pPr>
        <w:pBdr>
          <w:top w:val="nil"/>
          <w:left w:val="nil"/>
          <w:bottom w:val="nil"/>
          <w:right w:val="nil"/>
          <w:between w:val="nil"/>
        </w:pBdr>
        <w:spacing w:before="240" w:line="360" w:lineRule="auto"/>
        <w:rPr>
          <w:rFonts w:ascii="Atlas Grotesk Regular" w:hAnsi="Atlas Grotesk Regular"/>
          <w:bCs/>
          <w:color w:val="000000"/>
          <w:sz w:val="22"/>
          <w:szCs w:val="22"/>
        </w:rPr>
      </w:pPr>
      <w:r w:rsidRPr="003D4FD4">
        <w:rPr>
          <w:rFonts w:ascii="Atlas Grotesk Regular" w:hAnsi="Atlas Grotesk Regular"/>
          <w:bCs/>
          <w:color w:val="000000"/>
          <w:sz w:val="22"/>
          <w:szCs w:val="22"/>
        </w:rPr>
        <w:t>Originally commissioned for the United Nations’ Dag Hammarskjöld Plaza in New York, the surface of the 10’ x 10’ work is etched with a timely rhyme that invites meditation on current events: “One side for peace/One side for war/One side, what for?” By chiming the gong, visitors are invit</w:t>
      </w:r>
      <w:r w:rsidR="00D5170C">
        <w:rPr>
          <w:rFonts w:ascii="Atlas Grotesk Regular" w:hAnsi="Atlas Grotesk Regular"/>
          <w:bCs/>
          <w:color w:val="000000"/>
          <w:sz w:val="22"/>
          <w:szCs w:val="22"/>
        </w:rPr>
        <w:t xml:space="preserve">ed to contemplate the fragility </w:t>
      </w:r>
      <w:r w:rsidRPr="003D4FD4">
        <w:rPr>
          <w:rFonts w:ascii="Atlas Grotesk Regular" w:hAnsi="Atlas Grotesk Regular"/>
          <w:bCs/>
          <w:color w:val="000000"/>
          <w:sz w:val="22"/>
          <w:szCs w:val="22"/>
        </w:rPr>
        <w:t>of world peace.</w:t>
      </w:r>
    </w:p>
    <w:p w14:paraId="5C1B635D" w14:textId="5CB756E2" w:rsidR="003D4FD4" w:rsidRPr="003D4FD4" w:rsidRDefault="003D4FD4" w:rsidP="00E01694">
      <w:pPr>
        <w:pBdr>
          <w:top w:val="nil"/>
          <w:left w:val="nil"/>
          <w:bottom w:val="nil"/>
          <w:right w:val="nil"/>
          <w:between w:val="nil"/>
        </w:pBdr>
        <w:spacing w:before="240" w:line="360" w:lineRule="auto"/>
        <w:rPr>
          <w:rFonts w:ascii="Atlas Grotesk Regular" w:hAnsi="Atlas Grotesk Regular"/>
          <w:bCs/>
          <w:color w:val="000000"/>
          <w:sz w:val="22"/>
          <w:szCs w:val="22"/>
        </w:rPr>
      </w:pPr>
      <w:r w:rsidRPr="003D4FD4">
        <w:rPr>
          <w:rFonts w:ascii="Atlas Grotesk Regular" w:hAnsi="Atlas Grotesk Regular"/>
          <w:bCs/>
          <w:color w:val="000000"/>
          <w:sz w:val="22"/>
          <w:szCs w:val="22"/>
        </w:rPr>
        <w:t xml:space="preserve">“Wiley would be happy to know that </w:t>
      </w:r>
      <w:r w:rsidRPr="006F5402">
        <w:rPr>
          <w:rFonts w:ascii="Atlas Grotesk Regular" w:hAnsi="Atlas Grotesk Regular"/>
          <w:bCs/>
          <w:i/>
          <w:iCs/>
          <w:color w:val="000000"/>
          <w:sz w:val="22"/>
          <w:szCs w:val="22"/>
        </w:rPr>
        <w:t>Gong</w:t>
      </w:r>
      <w:r w:rsidRPr="003D4FD4">
        <w:rPr>
          <w:rFonts w:ascii="Atlas Grotesk Regular" w:hAnsi="Atlas Grotesk Regular"/>
          <w:bCs/>
          <w:color w:val="000000"/>
          <w:sz w:val="22"/>
          <w:szCs w:val="22"/>
        </w:rPr>
        <w:t xml:space="preserve"> has found a new home at di Rosa, which holds perhaps the most extensiv</w:t>
      </w:r>
      <w:r w:rsidR="00D5170C">
        <w:rPr>
          <w:rFonts w:ascii="Atlas Grotesk Regular" w:hAnsi="Atlas Grotesk Regular"/>
          <w:bCs/>
          <w:color w:val="000000"/>
          <w:sz w:val="22"/>
          <w:szCs w:val="22"/>
        </w:rPr>
        <w:t>e collection of the artist’s</w:t>
      </w:r>
      <w:r w:rsidRPr="003D4FD4">
        <w:rPr>
          <w:rFonts w:ascii="Atlas Grotesk Regular" w:hAnsi="Atlas Grotesk Regular"/>
          <w:bCs/>
          <w:color w:val="000000"/>
          <w:sz w:val="22"/>
          <w:szCs w:val="22"/>
        </w:rPr>
        <w:t xml:space="preserve"> work,” says Executive Director Kate </w:t>
      </w:r>
      <w:proofErr w:type="spellStart"/>
      <w:r w:rsidRPr="003D4FD4">
        <w:rPr>
          <w:rFonts w:ascii="Atlas Grotesk Regular" w:hAnsi="Atlas Grotesk Regular"/>
          <w:bCs/>
          <w:color w:val="000000"/>
          <w:sz w:val="22"/>
          <w:szCs w:val="22"/>
        </w:rPr>
        <w:t>Eilertsen</w:t>
      </w:r>
      <w:proofErr w:type="spellEnd"/>
      <w:r w:rsidRPr="003D4FD4">
        <w:rPr>
          <w:rFonts w:ascii="Atlas Grotesk Regular" w:hAnsi="Atlas Grotesk Regular"/>
          <w:bCs/>
          <w:color w:val="000000"/>
          <w:sz w:val="22"/>
          <w:szCs w:val="22"/>
        </w:rPr>
        <w:t>. “The piece invites visitors to play music as a means of contemplating war and peace—and therefore holds a special resonance in today’s climate. We feel this is the perfect moment to introduce this significant work to our site.”</w:t>
      </w:r>
    </w:p>
    <w:p w14:paraId="681EB7B5" w14:textId="72B9B942" w:rsidR="00E01694" w:rsidRDefault="00B45FC7" w:rsidP="00E01694">
      <w:pPr>
        <w:pBdr>
          <w:top w:val="nil"/>
          <w:left w:val="nil"/>
          <w:bottom w:val="nil"/>
          <w:right w:val="nil"/>
          <w:between w:val="nil"/>
        </w:pBdr>
        <w:spacing w:before="240" w:after="240" w:line="360" w:lineRule="auto"/>
        <w:rPr>
          <w:rFonts w:ascii="Atlas Grotesk Regular" w:hAnsi="Atlas Grotesk Regular"/>
          <w:bCs/>
          <w:color w:val="000000"/>
          <w:sz w:val="22"/>
          <w:szCs w:val="22"/>
        </w:rPr>
      </w:pPr>
      <w:proofErr w:type="spellStart"/>
      <w:r w:rsidRPr="00B45FC7">
        <w:rPr>
          <w:rFonts w:ascii="Atlas Grotesk Regular" w:hAnsi="Atlas Grotesk Regular"/>
          <w:bCs/>
          <w:color w:val="201F1E"/>
          <w:sz w:val="22"/>
          <w:szCs w:val="22"/>
          <w:bdr w:val="none" w:sz="0" w:space="0" w:color="auto" w:frame="1"/>
          <w:shd w:val="clear" w:color="auto" w:fill="FFFFFF"/>
        </w:rPr>
        <w:t>Eilertsen</w:t>
      </w:r>
      <w:proofErr w:type="spellEnd"/>
      <w:r w:rsidRPr="00B45FC7">
        <w:rPr>
          <w:rFonts w:ascii="Atlas Grotesk Regular" w:hAnsi="Atlas Grotesk Regular"/>
          <w:bCs/>
          <w:color w:val="201F1E"/>
          <w:sz w:val="22"/>
          <w:szCs w:val="22"/>
          <w:bdr w:val="none" w:sz="0" w:space="0" w:color="auto" w:frame="1"/>
          <w:shd w:val="clear" w:color="auto" w:fill="FFFFFF"/>
        </w:rPr>
        <w:t xml:space="preserve"> and di Rosa staff worked hand-in-glove with </w:t>
      </w:r>
      <w:r w:rsidR="00B8403E">
        <w:rPr>
          <w:rFonts w:ascii="Atlas Grotesk Regular" w:hAnsi="Atlas Grotesk Regular"/>
          <w:bCs/>
          <w:color w:val="201F1E"/>
          <w:sz w:val="22"/>
          <w:szCs w:val="22"/>
          <w:bdr w:val="none" w:sz="0" w:space="0" w:color="auto" w:frame="1"/>
          <w:shd w:val="clear" w:color="auto" w:fill="FFFFFF"/>
        </w:rPr>
        <w:t>the</w:t>
      </w:r>
      <w:r w:rsidR="00B8403E">
        <w:rPr>
          <w:rFonts w:ascii="Atlas Grotesk Regular" w:hAnsi="Atlas Grotesk Regular"/>
          <w:bCs/>
          <w:color w:val="000000"/>
          <w:sz w:val="22"/>
          <w:szCs w:val="22"/>
        </w:rPr>
        <w:t xml:space="preserve"> </w:t>
      </w:r>
      <w:proofErr w:type="spellStart"/>
      <w:r w:rsidR="00600BFA" w:rsidRPr="00600BFA">
        <w:rPr>
          <w:rFonts w:ascii="Atlas Grotesk Regular" w:hAnsi="Atlas Grotesk Regular"/>
          <w:bCs/>
          <w:color w:val="000000"/>
          <w:sz w:val="22"/>
          <w:szCs w:val="22"/>
        </w:rPr>
        <w:t>Manetti</w:t>
      </w:r>
      <w:proofErr w:type="spellEnd"/>
      <w:r w:rsidR="00600BFA" w:rsidRPr="00600BFA">
        <w:rPr>
          <w:rFonts w:ascii="Atlas Grotesk Regular" w:hAnsi="Atlas Grotesk Regular"/>
          <w:bCs/>
          <w:color w:val="000000"/>
          <w:sz w:val="22"/>
          <w:szCs w:val="22"/>
        </w:rPr>
        <w:t xml:space="preserve"> </w:t>
      </w:r>
      <w:proofErr w:type="spellStart"/>
      <w:r w:rsidR="00600BFA" w:rsidRPr="00600BFA">
        <w:rPr>
          <w:rFonts w:ascii="Atlas Grotesk Regular" w:hAnsi="Atlas Grotesk Regular"/>
          <w:bCs/>
          <w:color w:val="000000"/>
          <w:sz w:val="22"/>
          <w:szCs w:val="22"/>
        </w:rPr>
        <w:t>Shrem</w:t>
      </w:r>
      <w:proofErr w:type="spellEnd"/>
      <w:r w:rsidR="00600BFA" w:rsidRPr="00600BFA">
        <w:rPr>
          <w:rFonts w:ascii="Atlas Grotesk Regular" w:hAnsi="Atlas Grotesk Regular"/>
          <w:bCs/>
          <w:color w:val="000000"/>
          <w:sz w:val="22"/>
          <w:szCs w:val="22"/>
        </w:rPr>
        <w:t xml:space="preserve"> Museum</w:t>
      </w:r>
      <w:bookmarkStart w:id="0" w:name="_GoBack"/>
      <w:bookmarkEnd w:id="0"/>
      <w:r w:rsidRPr="00B45FC7">
        <w:rPr>
          <w:rFonts w:ascii="Atlas Grotesk Regular" w:hAnsi="Atlas Grotesk Regular"/>
          <w:bCs/>
          <w:color w:val="201F1E"/>
          <w:sz w:val="22"/>
          <w:szCs w:val="22"/>
          <w:bdr w:val="none" w:sz="0" w:space="0" w:color="auto" w:frame="1"/>
          <w:shd w:val="clear" w:color="auto" w:fill="FFFFFF"/>
        </w:rPr>
        <w:t>, as well as Wiley’s surviving family members, to enact the move. </w:t>
      </w:r>
      <w:r w:rsidR="003D4FD4" w:rsidRPr="00B45FC7">
        <w:rPr>
          <w:rFonts w:ascii="Atlas Grotesk Regular" w:hAnsi="Atlas Grotesk Regular"/>
          <w:bCs/>
          <w:color w:val="000000"/>
          <w:sz w:val="22"/>
          <w:szCs w:val="22"/>
        </w:rPr>
        <w:t>Wiley</w:t>
      </w:r>
      <w:r w:rsidR="00EF58EA">
        <w:rPr>
          <w:rFonts w:ascii="Atlas Grotesk Regular" w:hAnsi="Atlas Grotesk Regular"/>
          <w:bCs/>
          <w:color w:val="000000"/>
          <w:sz w:val="22"/>
          <w:szCs w:val="22"/>
        </w:rPr>
        <w:t>—</w:t>
      </w:r>
      <w:r w:rsidR="003D4FD4" w:rsidRPr="003D4FD4">
        <w:rPr>
          <w:rFonts w:ascii="Atlas Grotesk Regular" w:hAnsi="Atlas Grotesk Regular"/>
          <w:bCs/>
          <w:color w:val="000000"/>
          <w:sz w:val="22"/>
          <w:szCs w:val="22"/>
        </w:rPr>
        <w:t xml:space="preserve">who passed away </w:t>
      </w:r>
      <w:r w:rsidR="003D4FD4" w:rsidRPr="003D4FD4">
        <w:rPr>
          <w:rFonts w:ascii="Atlas Grotesk Regular" w:hAnsi="Atlas Grotesk Regular"/>
          <w:bCs/>
          <w:color w:val="000000"/>
          <w:sz w:val="22"/>
          <w:szCs w:val="22"/>
        </w:rPr>
        <w:lastRenderedPageBreak/>
        <w:t>last year</w:t>
      </w:r>
      <w:r w:rsidR="00EF58EA">
        <w:rPr>
          <w:rFonts w:ascii="Atlas Grotesk Regular" w:hAnsi="Atlas Grotesk Regular"/>
          <w:bCs/>
          <w:color w:val="000000"/>
          <w:sz w:val="22"/>
          <w:szCs w:val="22"/>
        </w:rPr>
        <w:t>—</w:t>
      </w:r>
      <w:r w:rsidR="003D4FD4" w:rsidRPr="003D4FD4">
        <w:rPr>
          <w:rFonts w:ascii="Atlas Grotesk Regular" w:hAnsi="Atlas Grotesk Regular"/>
          <w:bCs/>
          <w:color w:val="000000"/>
          <w:sz w:val="22"/>
          <w:szCs w:val="22"/>
        </w:rPr>
        <w:t>is widely regarded as one of the most significant artists to emerge from Northern California in the twentieth century.</w:t>
      </w:r>
    </w:p>
    <w:p w14:paraId="3CF1AF4B" w14:textId="1C8065D5" w:rsidR="006F5402" w:rsidRDefault="006F5402" w:rsidP="006F5402">
      <w:pPr>
        <w:spacing w:line="360" w:lineRule="auto"/>
        <w:rPr>
          <w:rFonts w:ascii="Atlas Grotesk Regular" w:hAnsi="Atlas Grotesk Regular"/>
          <w:sz w:val="22"/>
          <w:szCs w:val="22"/>
        </w:rPr>
      </w:pPr>
      <w:r w:rsidRPr="00C46758">
        <w:rPr>
          <w:rFonts w:ascii="Atlas Grotesk Regular" w:hAnsi="Atlas Grotesk Regular"/>
          <w:sz w:val="22"/>
          <w:szCs w:val="22"/>
        </w:rPr>
        <w:t xml:space="preserve">di Rosa will be commemorating its 25th Anniversary all year long with a series of special events ranging from artist talks and films to concerts and theatrical performances. </w:t>
      </w:r>
      <w:r w:rsidR="00B45FC7" w:rsidRPr="00C46758">
        <w:rPr>
          <w:rFonts w:ascii="Atlas Grotesk Regular" w:hAnsi="Atlas Grotesk Regular"/>
          <w:sz w:val="22"/>
          <w:szCs w:val="22"/>
        </w:rPr>
        <w:t xml:space="preserve">On May 14, </w:t>
      </w:r>
      <w:r w:rsidR="00B45FC7">
        <w:rPr>
          <w:rFonts w:ascii="Atlas Grotesk Regular" w:hAnsi="Atlas Grotesk Regular"/>
          <w:sz w:val="22"/>
          <w:szCs w:val="22"/>
        </w:rPr>
        <w:t>the public is</w:t>
      </w:r>
      <w:r w:rsidR="00B45FC7" w:rsidRPr="00C46758">
        <w:rPr>
          <w:rFonts w:ascii="Atlas Grotesk Regular" w:hAnsi="Atlas Grotesk Regular"/>
          <w:sz w:val="22"/>
          <w:szCs w:val="22"/>
        </w:rPr>
        <w:t xml:space="preserve"> invited to attend </w:t>
      </w:r>
      <w:r w:rsidR="00B45FC7">
        <w:rPr>
          <w:rFonts w:ascii="Atlas Grotesk Regular" w:hAnsi="Atlas Grotesk Regular"/>
          <w:sz w:val="22"/>
          <w:szCs w:val="22"/>
        </w:rPr>
        <w:t xml:space="preserve">an informal discussion with Director, </w:t>
      </w:r>
      <w:r w:rsidR="00B45FC7" w:rsidRPr="00C46758">
        <w:rPr>
          <w:rFonts w:ascii="Atlas Grotesk Regular" w:hAnsi="Atlas Grotesk Regular"/>
          <w:sz w:val="22"/>
          <w:szCs w:val="22"/>
        </w:rPr>
        <w:t xml:space="preserve">Kate </w:t>
      </w:r>
      <w:proofErr w:type="spellStart"/>
      <w:r w:rsidR="00B45FC7" w:rsidRPr="00C46758">
        <w:rPr>
          <w:rFonts w:ascii="Atlas Grotesk Regular" w:hAnsi="Atlas Grotesk Regular"/>
          <w:sz w:val="22"/>
          <w:szCs w:val="22"/>
        </w:rPr>
        <w:t>Eilertsen</w:t>
      </w:r>
      <w:proofErr w:type="spellEnd"/>
      <w:r w:rsidR="00B45FC7" w:rsidRPr="00C46758">
        <w:rPr>
          <w:rFonts w:ascii="Atlas Grotesk Regular" w:hAnsi="Atlas Grotesk Regular"/>
          <w:sz w:val="22"/>
          <w:szCs w:val="22"/>
        </w:rPr>
        <w:t xml:space="preserve"> and </w:t>
      </w:r>
      <w:r w:rsidR="00B45FC7">
        <w:rPr>
          <w:rFonts w:ascii="Atlas Grotesk Regular" w:hAnsi="Atlas Grotesk Regular"/>
          <w:sz w:val="22"/>
          <w:szCs w:val="22"/>
        </w:rPr>
        <w:t>Deputy Director, Andrea Saenz,</w:t>
      </w:r>
      <w:r w:rsidR="00B45FC7" w:rsidRPr="00C46758">
        <w:rPr>
          <w:rFonts w:ascii="Atlas Grotesk Regular" w:hAnsi="Atlas Grotesk Regular"/>
          <w:sz w:val="22"/>
          <w:szCs w:val="22"/>
        </w:rPr>
        <w:t xml:space="preserve"> on the anniversary of Rene di Rosa’s birthday, reflecting on the importance of di Rosa’s collection and site. </w:t>
      </w:r>
      <w:r w:rsidRPr="00C46758">
        <w:rPr>
          <w:rFonts w:ascii="Atlas Grotesk Regular" w:hAnsi="Atlas Grotesk Regular"/>
          <w:sz w:val="22"/>
          <w:szCs w:val="22"/>
        </w:rPr>
        <w:t xml:space="preserve">On December 3, the festivities will culminate with a 25th Anniversary Celebration Gala honoring Eleanor Coppola and Lynn Hershman Leeson for their extraordinary lives in the arts. A complete listing of 25th Anniversary events can be found on the </w:t>
      </w:r>
      <w:hyperlink r:id="rId7" w:history="1">
        <w:r w:rsidRPr="00C46758">
          <w:rPr>
            <w:rStyle w:val="Hyperlink"/>
            <w:rFonts w:ascii="Atlas Grotesk Regular" w:hAnsi="Atlas Grotesk Regular"/>
            <w:sz w:val="22"/>
            <w:szCs w:val="22"/>
          </w:rPr>
          <w:t>25th Anniversary webpage</w:t>
        </w:r>
      </w:hyperlink>
      <w:r w:rsidRPr="00C46758">
        <w:rPr>
          <w:rFonts w:ascii="Atlas Grotesk Regular" w:hAnsi="Atlas Grotesk Regular"/>
          <w:sz w:val="22"/>
          <w:szCs w:val="22"/>
        </w:rPr>
        <w:t>.</w:t>
      </w:r>
    </w:p>
    <w:p w14:paraId="345A7B3F" w14:textId="77777777" w:rsidR="006F5402" w:rsidRDefault="006F5402" w:rsidP="006F5402">
      <w:pPr>
        <w:spacing w:before="240" w:line="360" w:lineRule="auto"/>
        <w:rPr>
          <w:rFonts w:ascii="Atlas Grotesk Regular" w:hAnsi="Atlas Grotesk Regular"/>
          <w:sz w:val="22"/>
          <w:szCs w:val="22"/>
        </w:rPr>
      </w:pPr>
      <w:r w:rsidRPr="00C46758">
        <w:rPr>
          <w:rFonts w:ascii="Atlas Grotesk Regular" w:hAnsi="Atlas Grotesk Regular"/>
          <w:color w:val="000000"/>
          <w:sz w:val="22"/>
          <w:szCs w:val="22"/>
        </w:rPr>
        <w:t xml:space="preserve">di Rosa’s 217 acres provide a spectacular setting for the organization’s collection of approximately 1600 artworks—one of the leading collections of art produced in Northern California since 1960. “Rene wasn’t afraid to take risks with his support of young, provocative artists who are now international art world icons,” Executive Director Kate </w:t>
      </w:r>
      <w:proofErr w:type="spellStart"/>
      <w:r w:rsidRPr="00C46758">
        <w:rPr>
          <w:rFonts w:ascii="Atlas Grotesk Regular" w:hAnsi="Atlas Grotesk Regular"/>
          <w:color w:val="000000"/>
          <w:sz w:val="22"/>
          <w:szCs w:val="22"/>
        </w:rPr>
        <w:t>Eilertsen</w:t>
      </w:r>
      <w:proofErr w:type="spellEnd"/>
      <w:r w:rsidRPr="00C46758">
        <w:rPr>
          <w:rFonts w:ascii="Atlas Grotesk Regular" w:hAnsi="Atlas Grotesk Regular"/>
          <w:color w:val="000000"/>
          <w:sz w:val="22"/>
          <w:szCs w:val="22"/>
        </w:rPr>
        <w:t xml:space="preserve"> states. Going forward, “these artists will continue to give us the ability to understand the world in new and profound ways.”</w:t>
      </w:r>
    </w:p>
    <w:p w14:paraId="6BCE6074" w14:textId="77777777" w:rsidR="006F5402" w:rsidRDefault="006F5402" w:rsidP="006F5402">
      <w:pPr>
        <w:spacing w:before="240" w:after="240" w:line="360" w:lineRule="auto"/>
        <w:rPr>
          <w:rFonts w:ascii="Atlas Grotesk Regular" w:hAnsi="Atlas Grotesk Regular"/>
          <w:sz w:val="22"/>
          <w:szCs w:val="22"/>
        </w:rPr>
      </w:pPr>
      <w:r w:rsidRPr="00C46758">
        <w:rPr>
          <w:rFonts w:ascii="Atlas Grotesk Regular" w:hAnsi="Atlas Grotesk Regular"/>
          <w:color w:val="000000"/>
          <w:sz w:val="22"/>
          <w:szCs w:val="22"/>
        </w:rPr>
        <w:t xml:space="preserve">Looking forward to its next 25 years, di Rosa is committed to engaging new audiences within wine country and beyond through dynamic community partnerships and a renewed commitment to the values of diversity, equity and inclusion. </w:t>
      </w:r>
    </w:p>
    <w:p w14:paraId="53AD99F1" w14:textId="77777777" w:rsidR="006F5402" w:rsidRDefault="006F5402" w:rsidP="006F5402">
      <w:pPr>
        <w:spacing w:before="240" w:after="240" w:line="360" w:lineRule="auto"/>
        <w:rPr>
          <w:rFonts w:ascii="Atlas Grotesk Regular" w:hAnsi="Atlas Grotesk Regular"/>
          <w:sz w:val="22"/>
          <w:szCs w:val="22"/>
        </w:rPr>
      </w:pPr>
      <w:r>
        <w:rPr>
          <w:rFonts w:ascii="Atlas Grotesk Regular" w:hAnsi="Atlas Grotesk Regular"/>
          <w:color w:val="000000"/>
          <w:sz w:val="22"/>
          <w:szCs w:val="22"/>
        </w:rPr>
        <w:t>“</w:t>
      </w:r>
      <w:r w:rsidRPr="00C46758">
        <w:rPr>
          <w:rFonts w:ascii="Atlas Grotesk Regular" w:hAnsi="Atlas Grotesk Regular"/>
          <w:color w:val="000000"/>
          <w:sz w:val="22"/>
          <w:szCs w:val="22"/>
        </w:rPr>
        <w:t>Rene and Veronica di Rosa gave our community a legendary gift when they not only supported artists from the Bay Area but also a beautiful art park for hikes, picnics, bird watching and watching the sun set,” states Liz Dietz, di Rosa Board of Directors Co-President. “We are excited about celebrating the past and planning for the future.”</w:t>
      </w:r>
    </w:p>
    <w:p w14:paraId="751BCC0D" w14:textId="77777777" w:rsidR="00B8403E" w:rsidRDefault="00B8403E" w:rsidP="006F5402">
      <w:pPr>
        <w:spacing w:before="240" w:after="240" w:line="360" w:lineRule="auto"/>
        <w:rPr>
          <w:rFonts w:ascii="Atlas Grotesk Regular" w:hAnsi="Atlas Grotesk Regular"/>
          <w:b/>
          <w:color w:val="000000"/>
          <w:sz w:val="22"/>
          <w:szCs w:val="22"/>
        </w:rPr>
      </w:pPr>
    </w:p>
    <w:p w14:paraId="466FF72C" w14:textId="77777777" w:rsidR="00B8403E" w:rsidRDefault="00B8403E" w:rsidP="006F5402">
      <w:pPr>
        <w:spacing w:before="240" w:after="240" w:line="360" w:lineRule="auto"/>
        <w:rPr>
          <w:rFonts w:ascii="Atlas Grotesk Regular" w:hAnsi="Atlas Grotesk Regular"/>
          <w:b/>
          <w:color w:val="000000"/>
          <w:sz w:val="22"/>
          <w:szCs w:val="22"/>
        </w:rPr>
      </w:pPr>
    </w:p>
    <w:p w14:paraId="2387A537" w14:textId="44F059B0" w:rsidR="006F5402" w:rsidRPr="006F5402" w:rsidRDefault="006F5402" w:rsidP="006F5402">
      <w:pPr>
        <w:spacing w:before="240" w:after="240" w:line="360" w:lineRule="auto"/>
        <w:rPr>
          <w:rFonts w:ascii="Atlas Grotesk Regular" w:hAnsi="Atlas Grotesk Regular"/>
          <w:sz w:val="22"/>
          <w:szCs w:val="22"/>
        </w:rPr>
      </w:pPr>
      <w:r w:rsidRPr="00C46758">
        <w:rPr>
          <w:rFonts w:ascii="Atlas Grotesk Regular" w:hAnsi="Atlas Grotesk Regular"/>
          <w:b/>
          <w:color w:val="000000"/>
          <w:sz w:val="22"/>
          <w:szCs w:val="22"/>
        </w:rPr>
        <w:lastRenderedPageBreak/>
        <w:t>ABOUT DI ROSA CENTER FOR CONTEMPORARY ART</w:t>
      </w:r>
    </w:p>
    <w:p w14:paraId="28FB615E" w14:textId="3CAA8778" w:rsidR="006F5402" w:rsidRPr="00B8403E" w:rsidRDefault="006F5402" w:rsidP="00B8403E">
      <w:pPr>
        <w:pBdr>
          <w:top w:val="nil"/>
          <w:left w:val="nil"/>
          <w:bottom w:val="nil"/>
          <w:right w:val="nil"/>
          <w:between w:val="nil"/>
        </w:pBdr>
        <w:spacing w:line="360" w:lineRule="auto"/>
        <w:rPr>
          <w:rFonts w:ascii="Atlas Grotesk Regular" w:hAnsi="Atlas Grotesk Regular"/>
          <w:color w:val="000000"/>
          <w:sz w:val="22"/>
          <w:szCs w:val="22"/>
        </w:rPr>
      </w:pPr>
      <w:r w:rsidRPr="00C46758">
        <w:rPr>
          <w:rFonts w:ascii="Atlas Grotesk Regular" w:hAnsi="Atlas Grotesk Regular"/>
          <w:color w:val="000000"/>
          <w:sz w:val="22"/>
          <w:szCs w:val="22"/>
        </w:rPr>
        <w:t xml:space="preserve">di Rosa Center for Contemporary Art is located at 5200 Sonoma Highway, Napa. The campus is open to the public Friday to Sunday from 11 AM to 4 PM and by appointment Tuesday through Thursday. </w:t>
      </w:r>
      <w:proofErr w:type="gramStart"/>
      <w:r w:rsidRPr="00C46758">
        <w:rPr>
          <w:rFonts w:ascii="Atlas Grotesk Regular" w:hAnsi="Atlas Grotesk Regular"/>
          <w:color w:val="000000"/>
          <w:sz w:val="22"/>
          <w:szCs w:val="22"/>
        </w:rPr>
        <w:t xml:space="preserve">For more information visit </w:t>
      </w:r>
      <w:hyperlink r:id="rId8">
        <w:r w:rsidRPr="00C46758">
          <w:rPr>
            <w:rFonts w:ascii="Atlas Grotesk Regular" w:hAnsi="Atlas Grotesk Regular"/>
            <w:color w:val="0070C0"/>
            <w:sz w:val="22"/>
            <w:szCs w:val="22"/>
            <w:u w:val="single"/>
          </w:rPr>
          <w:t>www.dirosaart.org</w:t>
        </w:r>
      </w:hyperlink>
      <w:r w:rsidRPr="00C46758">
        <w:rPr>
          <w:rFonts w:ascii="Atlas Grotesk Regular" w:hAnsi="Atlas Grotesk Regular"/>
          <w:color w:val="000000"/>
          <w:sz w:val="22"/>
          <w:szCs w:val="22"/>
        </w:rPr>
        <w:t>.</w:t>
      </w:r>
      <w:proofErr w:type="gramEnd"/>
    </w:p>
    <w:p w14:paraId="754070B1" w14:textId="33809D49" w:rsidR="00BB2EA6" w:rsidRPr="00E01694" w:rsidRDefault="00543110" w:rsidP="00E01694">
      <w:pPr>
        <w:pBdr>
          <w:top w:val="nil"/>
          <w:left w:val="nil"/>
          <w:bottom w:val="nil"/>
          <w:right w:val="nil"/>
          <w:between w:val="nil"/>
        </w:pBdr>
        <w:spacing w:before="240" w:after="240" w:line="360" w:lineRule="auto"/>
        <w:jc w:val="center"/>
        <w:rPr>
          <w:rFonts w:ascii="Atlas Grotesk Regular" w:hAnsi="Atlas Grotesk Regular"/>
          <w:bCs/>
          <w:color w:val="000000"/>
          <w:sz w:val="22"/>
          <w:szCs w:val="22"/>
        </w:rPr>
      </w:pPr>
      <w:r w:rsidRPr="006F492A">
        <w:rPr>
          <w:rFonts w:ascii="Atlas Grotesk Regular" w:hAnsi="Atlas Grotesk Regular"/>
          <w:color w:val="000000"/>
          <w:sz w:val="22"/>
          <w:szCs w:val="22"/>
        </w:rPr>
        <w:t>###</w:t>
      </w:r>
    </w:p>
    <w:sectPr w:rsidR="00BB2EA6" w:rsidRPr="00E016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webkit-standard">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A6"/>
    <w:rsid w:val="000A70DB"/>
    <w:rsid w:val="001C0669"/>
    <w:rsid w:val="001F24FC"/>
    <w:rsid w:val="002F0301"/>
    <w:rsid w:val="003D4FD4"/>
    <w:rsid w:val="00543110"/>
    <w:rsid w:val="005C190C"/>
    <w:rsid w:val="00600BFA"/>
    <w:rsid w:val="00664145"/>
    <w:rsid w:val="006F492A"/>
    <w:rsid w:val="006F5402"/>
    <w:rsid w:val="00757FA9"/>
    <w:rsid w:val="007662D1"/>
    <w:rsid w:val="00B45FC7"/>
    <w:rsid w:val="00B8403E"/>
    <w:rsid w:val="00BB2EA6"/>
    <w:rsid w:val="00C77DD9"/>
    <w:rsid w:val="00D5170C"/>
    <w:rsid w:val="00E01694"/>
    <w:rsid w:val="00E25BF2"/>
    <w:rsid w:val="00EF1F4F"/>
    <w:rsid w:val="00EF58EA"/>
    <w:rsid w:val="00F5048C"/>
    <w:rsid w:val="00F8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4145"/>
    <w:rPr>
      <w:color w:val="0000FF" w:themeColor="hyperlink"/>
      <w:u w:val="single"/>
    </w:rPr>
  </w:style>
  <w:style w:type="character" w:customStyle="1" w:styleId="UnresolvedMention">
    <w:name w:val="Unresolved Mention"/>
    <w:basedOn w:val="DefaultParagraphFont"/>
    <w:uiPriority w:val="99"/>
    <w:semiHidden/>
    <w:unhideWhenUsed/>
    <w:rsid w:val="00664145"/>
    <w:rPr>
      <w:color w:val="605E5C"/>
      <w:shd w:val="clear" w:color="auto" w:fill="E1DFDD"/>
    </w:rPr>
  </w:style>
  <w:style w:type="character" w:styleId="FollowedHyperlink">
    <w:name w:val="FollowedHyperlink"/>
    <w:basedOn w:val="DefaultParagraphFont"/>
    <w:uiPriority w:val="99"/>
    <w:semiHidden/>
    <w:unhideWhenUsed/>
    <w:rsid w:val="00664145"/>
    <w:rPr>
      <w:color w:val="800080" w:themeColor="followedHyperlink"/>
      <w:u w:val="single"/>
    </w:rPr>
  </w:style>
  <w:style w:type="character" w:styleId="CommentReference">
    <w:name w:val="annotation reference"/>
    <w:basedOn w:val="DefaultParagraphFont"/>
    <w:uiPriority w:val="99"/>
    <w:semiHidden/>
    <w:unhideWhenUsed/>
    <w:rsid w:val="00C77DD9"/>
    <w:rPr>
      <w:sz w:val="16"/>
      <w:szCs w:val="16"/>
    </w:rPr>
  </w:style>
  <w:style w:type="paragraph" w:customStyle="1" w:styleId="CommentText1">
    <w:name w:val="Comment Text1"/>
    <w:basedOn w:val="Normal"/>
    <w:next w:val="CommentText"/>
    <w:link w:val="CommentTextChar"/>
    <w:uiPriority w:val="99"/>
    <w:semiHidden/>
    <w:unhideWhenUsed/>
    <w:rsid w:val="00C77DD9"/>
    <w:pPr>
      <w:spacing w:after="200"/>
    </w:pPr>
    <w:rPr>
      <w:sz w:val="20"/>
      <w:szCs w:val="20"/>
    </w:rPr>
  </w:style>
  <w:style w:type="character" w:customStyle="1" w:styleId="CommentTextChar">
    <w:name w:val="Comment Text Char"/>
    <w:basedOn w:val="DefaultParagraphFont"/>
    <w:link w:val="CommentText1"/>
    <w:uiPriority w:val="99"/>
    <w:semiHidden/>
    <w:rsid w:val="00C77DD9"/>
    <w:rPr>
      <w:sz w:val="20"/>
      <w:szCs w:val="20"/>
    </w:rPr>
  </w:style>
  <w:style w:type="paragraph" w:styleId="CommentText">
    <w:name w:val="annotation text"/>
    <w:basedOn w:val="Normal"/>
    <w:link w:val="CommentTextChar1"/>
    <w:uiPriority w:val="99"/>
    <w:semiHidden/>
    <w:unhideWhenUsed/>
    <w:rsid w:val="00C77DD9"/>
    <w:rPr>
      <w:sz w:val="20"/>
      <w:szCs w:val="20"/>
    </w:rPr>
  </w:style>
  <w:style w:type="character" w:customStyle="1" w:styleId="CommentTextChar1">
    <w:name w:val="Comment Text Char1"/>
    <w:basedOn w:val="DefaultParagraphFont"/>
    <w:link w:val="CommentText"/>
    <w:uiPriority w:val="99"/>
    <w:semiHidden/>
    <w:rsid w:val="00C77DD9"/>
    <w:rPr>
      <w:sz w:val="20"/>
      <w:szCs w:val="20"/>
    </w:rPr>
  </w:style>
  <w:style w:type="paragraph" w:styleId="BalloonText">
    <w:name w:val="Balloon Text"/>
    <w:basedOn w:val="Normal"/>
    <w:link w:val="BalloonTextChar"/>
    <w:uiPriority w:val="99"/>
    <w:semiHidden/>
    <w:unhideWhenUsed/>
    <w:rsid w:val="00600BFA"/>
    <w:rPr>
      <w:rFonts w:ascii="Tahoma" w:hAnsi="Tahoma" w:cs="Tahoma"/>
      <w:sz w:val="16"/>
      <w:szCs w:val="16"/>
    </w:rPr>
  </w:style>
  <w:style w:type="character" w:customStyle="1" w:styleId="BalloonTextChar">
    <w:name w:val="Balloon Text Char"/>
    <w:basedOn w:val="DefaultParagraphFont"/>
    <w:link w:val="BalloonText"/>
    <w:uiPriority w:val="99"/>
    <w:semiHidden/>
    <w:rsid w:val="00600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4145"/>
    <w:rPr>
      <w:color w:val="0000FF" w:themeColor="hyperlink"/>
      <w:u w:val="single"/>
    </w:rPr>
  </w:style>
  <w:style w:type="character" w:customStyle="1" w:styleId="UnresolvedMention">
    <w:name w:val="Unresolved Mention"/>
    <w:basedOn w:val="DefaultParagraphFont"/>
    <w:uiPriority w:val="99"/>
    <w:semiHidden/>
    <w:unhideWhenUsed/>
    <w:rsid w:val="00664145"/>
    <w:rPr>
      <w:color w:val="605E5C"/>
      <w:shd w:val="clear" w:color="auto" w:fill="E1DFDD"/>
    </w:rPr>
  </w:style>
  <w:style w:type="character" w:styleId="FollowedHyperlink">
    <w:name w:val="FollowedHyperlink"/>
    <w:basedOn w:val="DefaultParagraphFont"/>
    <w:uiPriority w:val="99"/>
    <w:semiHidden/>
    <w:unhideWhenUsed/>
    <w:rsid w:val="00664145"/>
    <w:rPr>
      <w:color w:val="800080" w:themeColor="followedHyperlink"/>
      <w:u w:val="single"/>
    </w:rPr>
  </w:style>
  <w:style w:type="character" w:styleId="CommentReference">
    <w:name w:val="annotation reference"/>
    <w:basedOn w:val="DefaultParagraphFont"/>
    <w:uiPriority w:val="99"/>
    <w:semiHidden/>
    <w:unhideWhenUsed/>
    <w:rsid w:val="00C77DD9"/>
    <w:rPr>
      <w:sz w:val="16"/>
      <w:szCs w:val="16"/>
    </w:rPr>
  </w:style>
  <w:style w:type="paragraph" w:customStyle="1" w:styleId="CommentText1">
    <w:name w:val="Comment Text1"/>
    <w:basedOn w:val="Normal"/>
    <w:next w:val="CommentText"/>
    <w:link w:val="CommentTextChar"/>
    <w:uiPriority w:val="99"/>
    <w:semiHidden/>
    <w:unhideWhenUsed/>
    <w:rsid w:val="00C77DD9"/>
    <w:pPr>
      <w:spacing w:after="200"/>
    </w:pPr>
    <w:rPr>
      <w:sz w:val="20"/>
      <w:szCs w:val="20"/>
    </w:rPr>
  </w:style>
  <w:style w:type="character" w:customStyle="1" w:styleId="CommentTextChar">
    <w:name w:val="Comment Text Char"/>
    <w:basedOn w:val="DefaultParagraphFont"/>
    <w:link w:val="CommentText1"/>
    <w:uiPriority w:val="99"/>
    <w:semiHidden/>
    <w:rsid w:val="00C77DD9"/>
    <w:rPr>
      <w:sz w:val="20"/>
      <w:szCs w:val="20"/>
    </w:rPr>
  </w:style>
  <w:style w:type="paragraph" w:styleId="CommentText">
    <w:name w:val="annotation text"/>
    <w:basedOn w:val="Normal"/>
    <w:link w:val="CommentTextChar1"/>
    <w:uiPriority w:val="99"/>
    <w:semiHidden/>
    <w:unhideWhenUsed/>
    <w:rsid w:val="00C77DD9"/>
    <w:rPr>
      <w:sz w:val="20"/>
      <w:szCs w:val="20"/>
    </w:rPr>
  </w:style>
  <w:style w:type="character" w:customStyle="1" w:styleId="CommentTextChar1">
    <w:name w:val="Comment Text Char1"/>
    <w:basedOn w:val="DefaultParagraphFont"/>
    <w:link w:val="CommentText"/>
    <w:uiPriority w:val="99"/>
    <w:semiHidden/>
    <w:rsid w:val="00C77DD9"/>
    <w:rPr>
      <w:sz w:val="20"/>
      <w:szCs w:val="20"/>
    </w:rPr>
  </w:style>
  <w:style w:type="paragraph" w:styleId="BalloonText">
    <w:name w:val="Balloon Text"/>
    <w:basedOn w:val="Normal"/>
    <w:link w:val="BalloonTextChar"/>
    <w:uiPriority w:val="99"/>
    <w:semiHidden/>
    <w:unhideWhenUsed/>
    <w:rsid w:val="00600BFA"/>
    <w:rPr>
      <w:rFonts w:ascii="Tahoma" w:hAnsi="Tahoma" w:cs="Tahoma"/>
      <w:sz w:val="16"/>
      <w:szCs w:val="16"/>
    </w:rPr>
  </w:style>
  <w:style w:type="character" w:customStyle="1" w:styleId="BalloonTextChar">
    <w:name w:val="Balloon Text Char"/>
    <w:basedOn w:val="DefaultParagraphFont"/>
    <w:link w:val="BalloonText"/>
    <w:uiPriority w:val="99"/>
    <w:semiHidden/>
    <w:rsid w:val="00600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22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www.dirosaart.org/25th-anniversary-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drive.google.com/drive/folders/1THgvT_3N2leLI7-Vvnt2W_L1oWifwWNW?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Williams</dc:creator>
  <cp:lastModifiedBy>Erik Williams</cp:lastModifiedBy>
  <cp:revision>4</cp:revision>
  <cp:lastPrinted>2022-05-03T00:06:00Z</cp:lastPrinted>
  <dcterms:created xsi:type="dcterms:W3CDTF">2022-05-02T22:50:00Z</dcterms:created>
  <dcterms:modified xsi:type="dcterms:W3CDTF">2022-05-03T00:09:00Z</dcterms:modified>
</cp:coreProperties>
</file>