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F839A" w14:textId="77777777" w:rsidR="006153E0" w:rsidRPr="00144FC3" w:rsidRDefault="0095325A" w:rsidP="00144FC3">
      <w:pPr>
        <w:tabs>
          <w:tab w:val="left" w:pos="720"/>
          <w:tab w:val="left" w:pos="1080"/>
        </w:tabs>
        <w:spacing w:line="276" w:lineRule="auto"/>
        <w:jc w:val="center"/>
        <w:rPr>
          <w:rFonts w:eastAsia="Calibri" w:cs="Arial"/>
          <w:sz w:val="20"/>
          <w:szCs w:val="20"/>
        </w:rPr>
      </w:pPr>
      <w:r>
        <w:rPr>
          <w:noProof/>
        </w:rPr>
        <w:drawing>
          <wp:anchor distT="0" distB="0" distL="114300" distR="114300" simplePos="0" relativeHeight="251659264" behindDoc="0" locked="0" layoutInCell="1" allowOverlap="1" wp14:anchorId="514A11BB" wp14:editId="21971D8F">
            <wp:simplePos x="0" y="0"/>
            <wp:positionH relativeFrom="margin">
              <wp:align>center</wp:align>
            </wp:positionH>
            <wp:positionV relativeFrom="margin">
              <wp:posOffset>-409575</wp:posOffset>
            </wp:positionV>
            <wp:extent cx="2606040" cy="1409700"/>
            <wp:effectExtent l="0" t="0" r="0" b="0"/>
            <wp:wrapSquare wrapText="bothSides"/>
            <wp:docPr id="2" name="Picture 2" descr="C:\Users\Andrea.DIROSA1\AppData\Local\Microsoft\Windows\INetCache\Content.Word\di_Rosa_Alternate_Logo2_Cy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a.DIROSA1\AppData\Local\Microsoft\Windows\INetCache\Content.Word\di_Rosa_Alternate_Logo2_Cya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604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B8AF0B" w14:textId="77777777" w:rsidR="0095325A" w:rsidRDefault="0095325A" w:rsidP="00144FC3">
      <w:pPr>
        <w:widowControl w:val="0"/>
        <w:spacing w:line="276" w:lineRule="auto"/>
        <w:rPr>
          <w:rFonts w:eastAsia="Calibri" w:cs="Arial"/>
          <w:b/>
          <w:sz w:val="20"/>
          <w:szCs w:val="20"/>
        </w:rPr>
      </w:pPr>
    </w:p>
    <w:p w14:paraId="08201BD5" w14:textId="77777777" w:rsidR="0095325A" w:rsidRDefault="0095325A" w:rsidP="00144FC3">
      <w:pPr>
        <w:widowControl w:val="0"/>
        <w:spacing w:line="276" w:lineRule="auto"/>
        <w:rPr>
          <w:rFonts w:eastAsia="Calibri" w:cs="Arial"/>
          <w:b/>
          <w:sz w:val="20"/>
          <w:szCs w:val="20"/>
        </w:rPr>
      </w:pPr>
    </w:p>
    <w:p w14:paraId="52D85DE5" w14:textId="77777777" w:rsidR="0095325A" w:rsidRDefault="0095325A" w:rsidP="00144FC3">
      <w:pPr>
        <w:widowControl w:val="0"/>
        <w:spacing w:line="276" w:lineRule="auto"/>
        <w:rPr>
          <w:rFonts w:eastAsia="Calibri" w:cs="Arial"/>
          <w:b/>
          <w:sz w:val="20"/>
          <w:szCs w:val="20"/>
        </w:rPr>
      </w:pPr>
    </w:p>
    <w:p w14:paraId="5196F7C7" w14:textId="77777777" w:rsidR="0095325A" w:rsidRDefault="0095325A" w:rsidP="00144FC3">
      <w:pPr>
        <w:widowControl w:val="0"/>
        <w:spacing w:line="276" w:lineRule="auto"/>
        <w:rPr>
          <w:rFonts w:eastAsia="Calibri" w:cs="Arial"/>
          <w:b/>
          <w:sz w:val="20"/>
          <w:szCs w:val="20"/>
        </w:rPr>
      </w:pPr>
    </w:p>
    <w:p w14:paraId="092AD1AF" w14:textId="4CA13729" w:rsidR="006153E0" w:rsidRDefault="00F409D9" w:rsidP="00144FC3">
      <w:pPr>
        <w:widowControl w:val="0"/>
        <w:spacing w:line="276" w:lineRule="auto"/>
        <w:rPr>
          <w:rFonts w:eastAsia="Calibri" w:cs="Arial"/>
          <w:b/>
          <w:sz w:val="20"/>
          <w:szCs w:val="20"/>
        </w:rPr>
      </w:pPr>
      <w:r>
        <w:rPr>
          <w:rFonts w:eastAsia="Calibri" w:cs="Arial"/>
          <w:b/>
          <w:sz w:val="20"/>
          <w:szCs w:val="20"/>
        </w:rPr>
        <w:tab/>
      </w:r>
      <w:r>
        <w:rPr>
          <w:rFonts w:eastAsia="Calibri" w:cs="Arial"/>
          <w:b/>
          <w:sz w:val="20"/>
          <w:szCs w:val="20"/>
        </w:rPr>
        <w:tab/>
      </w:r>
      <w:r>
        <w:rPr>
          <w:rFonts w:eastAsia="Calibri" w:cs="Arial"/>
          <w:b/>
          <w:sz w:val="20"/>
          <w:szCs w:val="20"/>
        </w:rPr>
        <w:tab/>
      </w:r>
    </w:p>
    <w:p w14:paraId="5FCE0798" w14:textId="37B419AD" w:rsidR="00F409D9" w:rsidRPr="00C71C4B" w:rsidRDefault="00F409D9" w:rsidP="00144FC3">
      <w:pPr>
        <w:widowControl w:val="0"/>
        <w:spacing w:line="276" w:lineRule="auto"/>
        <w:rPr>
          <w:rFonts w:ascii="Calibri" w:eastAsia="Calibri" w:hAnsi="Calibri" w:cs="Calibri"/>
          <w:b/>
        </w:rPr>
      </w:pPr>
      <w:r>
        <w:rPr>
          <w:rFonts w:eastAsia="Calibri" w:cs="Arial"/>
          <w:b/>
          <w:sz w:val="20"/>
          <w:szCs w:val="20"/>
        </w:rPr>
        <w:tab/>
      </w:r>
      <w:r>
        <w:rPr>
          <w:rFonts w:eastAsia="Calibri" w:cs="Arial"/>
          <w:b/>
          <w:sz w:val="20"/>
          <w:szCs w:val="20"/>
        </w:rPr>
        <w:tab/>
      </w:r>
      <w:r>
        <w:rPr>
          <w:rFonts w:eastAsia="Calibri" w:cs="Arial"/>
          <w:b/>
          <w:sz w:val="20"/>
          <w:szCs w:val="20"/>
        </w:rPr>
        <w:tab/>
      </w:r>
      <w:r>
        <w:rPr>
          <w:rFonts w:eastAsia="Calibri" w:cs="Arial"/>
          <w:b/>
          <w:sz w:val="20"/>
          <w:szCs w:val="20"/>
        </w:rPr>
        <w:tab/>
        <w:t>POSITION ANNOUNCEMENT</w:t>
      </w:r>
    </w:p>
    <w:p w14:paraId="4ABAD1BC" w14:textId="77777777" w:rsidR="0095325A" w:rsidRPr="00C71C4B" w:rsidRDefault="0095325A" w:rsidP="00144FC3">
      <w:pPr>
        <w:widowControl w:val="0"/>
        <w:spacing w:line="276" w:lineRule="auto"/>
        <w:rPr>
          <w:rFonts w:ascii="Calibri" w:eastAsia="Calibri" w:hAnsi="Calibri" w:cs="Calibri"/>
          <w:b/>
          <w:bCs/>
        </w:rPr>
      </w:pPr>
    </w:p>
    <w:p w14:paraId="7C0CE4BF" w14:textId="6F74446C" w:rsidR="006153E0" w:rsidRPr="00C71C4B" w:rsidRDefault="0088710A" w:rsidP="00144FC3">
      <w:pPr>
        <w:widowControl w:val="0"/>
        <w:spacing w:line="276" w:lineRule="auto"/>
        <w:rPr>
          <w:rFonts w:ascii="Calibri" w:eastAsia="Calibri" w:hAnsi="Calibri" w:cs="Calibri"/>
        </w:rPr>
      </w:pPr>
      <w:r w:rsidRPr="00C71C4B">
        <w:rPr>
          <w:rFonts w:ascii="Calibri" w:eastAsia="Calibri" w:hAnsi="Calibri" w:cs="Calibri"/>
          <w:b/>
          <w:bCs/>
        </w:rPr>
        <w:t>POSITION TITLE:</w:t>
      </w:r>
      <w:r w:rsidRPr="00C71C4B">
        <w:rPr>
          <w:rFonts w:ascii="Calibri" w:eastAsia="Calibri" w:hAnsi="Calibri" w:cs="Calibri"/>
          <w:b/>
          <w:bCs/>
        </w:rPr>
        <w:tab/>
      </w:r>
      <w:r w:rsidR="00F409D9">
        <w:rPr>
          <w:rFonts w:ascii="Calibri" w:eastAsia="Calibri" w:hAnsi="Calibri" w:cs="Calibri"/>
        </w:rPr>
        <w:t>Site Maintenance Assistant</w:t>
      </w:r>
    </w:p>
    <w:p w14:paraId="15B07038" w14:textId="29320AA4" w:rsidR="006153E0" w:rsidRPr="00C71C4B" w:rsidRDefault="0088710A" w:rsidP="00144FC3">
      <w:pPr>
        <w:widowControl w:val="0"/>
        <w:spacing w:line="276" w:lineRule="auto"/>
        <w:rPr>
          <w:rFonts w:ascii="Calibri" w:eastAsia="Calibri" w:hAnsi="Calibri" w:cs="Calibri"/>
        </w:rPr>
      </w:pPr>
      <w:r w:rsidRPr="00C71C4B">
        <w:rPr>
          <w:rFonts w:ascii="Calibri" w:eastAsia="Calibri" w:hAnsi="Calibri" w:cs="Calibri"/>
          <w:b/>
          <w:bCs/>
        </w:rPr>
        <w:t>REPORTS TO:</w:t>
      </w:r>
      <w:r w:rsidRPr="00C71C4B">
        <w:rPr>
          <w:rFonts w:ascii="Calibri" w:eastAsia="Calibri" w:hAnsi="Calibri" w:cs="Calibri"/>
          <w:b/>
          <w:bCs/>
        </w:rPr>
        <w:tab/>
      </w:r>
      <w:r w:rsidR="0018281F">
        <w:rPr>
          <w:rFonts w:ascii="Calibri" w:eastAsia="Calibri" w:hAnsi="Calibri" w:cs="Calibri"/>
          <w:b/>
          <w:bCs/>
        </w:rPr>
        <w:tab/>
      </w:r>
      <w:r w:rsidR="00F409D9">
        <w:rPr>
          <w:rFonts w:ascii="Calibri" w:eastAsia="Calibri" w:hAnsi="Calibri" w:cs="Calibri"/>
        </w:rPr>
        <w:t>Site &amp; Facilities Manager</w:t>
      </w:r>
    </w:p>
    <w:p w14:paraId="61A43C0D" w14:textId="53214789" w:rsidR="0023636A" w:rsidRDefault="0088710A" w:rsidP="00144FC3">
      <w:pPr>
        <w:widowControl w:val="0"/>
        <w:spacing w:line="276" w:lineRule="auto"/>
        <w:rPr>
          <w:rFonts w:ascii="Calibri" w:eastAsia="Calibri" w:hAnsi="Calibri" w:cs="Calibri"/>
          <w:bCs/>
        </w:rPr>
      </w:pPr>
      <w:r w:rsidRPr="00C71C4B">
        <w:rPr>
          <w:rFonts w:ascii="Calibri" w:eastAsia="Calibri" w:hAnsi="Calibri" w:cs="Calibri"/>
          <w:b/>
          <w:bCs/>
        </w:rPr>
        <w:t>CLASSIFICATION:</w:t>
      </w:r>
      <w:r w:rsidRPr="00C71C4B">
        <w:rPr>
          <w:rFonts w:ascii="Calibri" w:eastAsia="Calibri" w:hAnsi="Calibri" w:cs="Calibri"/>
          <w:b/>
          <w:bCs/>
        </w:rPr>
        <w:tab/>
      </w:r>
      <w:r w:rsidR="00144FC3" w:rsidRPr="00C71C4B">
        <w:rPr>
          <w:rFonts w:ascii="Calibri" w:eastAsia="Calibri" w:hAnsi="Calibri" w:cs="Calibri"/>
          <w:bCs/>
        </w:rPr>
        <w:t>Part</w:t>
      </w:r>
      <w:r w:rsidRPr="00C71C4B">
        <w:rPr>
          <w:rFonts w:ascii="Calibri" w:eastAsia="Calibri" w:hAnsi="Calibri" w:cs="Calibri"/>
          <w:bCs/>
        </w:rPr>
        <w:t xml:space="preserve"> Time</w:t>
      </w:r>
      <w:r w:rsidR="00F409D9">
        <w:rPr>
          <w:rFonts w:ascii="Calibri" w:eastAsia="Calibri" w:hAnsi="Calibri" w:cs="Calibri"/>
          <w:bCs/>
        </w:rPr>
        <w:t>, non-exempt</w:t>
      </w:r>
    </w:p>
    <w:p w14:paraId="2F264E97" w14:textId="576ED119" w:rsidR="0023636A" w:rsidRDefault="0023636A" w:rsidP="00144FC3">
      <w:pPr>
        <w:widowControl w:val="0"/>
        <w:spacing w:line="276" w:lineRule="auto"/>
        <w:rPr>
          <w:rFonts w:ascii="Calibri" w:eastAsia="Calibri" w:hAnsi="Calibri" w:cs="Calibri"/>
          <w:bCs/>
        </w:rPr>
      </w:pPr>
      <w:r w:rsidRPr="0013376F">
        <w:rPr>
          <w:rFonts w:ascii="Calibri" w:eastAsia="Calibri" w:hAnsi="Calibri" w:cs="Calibri"/>
          <w:b/>
          <w:bCs/>
        </w:rPr>
        <w:t>COMPENSATION:</w:t>
      </w:r>
      <w:r>
        <w:rPr>
          <w:rFonts w:ascii="Calibri" w:eastAsia="Calibri" w:hAnsi="Calibri" w:cs="Calibri"/>
          <w:bCs/>
        </w:rPr>
        <w:tab/>
        <w:t>$</w:t>
      </w:r>
      <w:r w:rsidR="00F409D9">
        <w:rPr>
          <w:rFonts w:ascii="Calibri" w:eastAsia="Calibri" w:hAnsi="Calibri" w:cs="Calibri"/>
          <w:bCs/>
        </w:rPr>
        <w:t xml:space="preserve">18-24 </w:t>
      </w:r>
      <w:r>
        <w:rPr>
          <w:rFonts w:ascii="Calibri" w:eastAsia="Calibri" w:hAnsi="Calibri" w:cs="Calibri"/>
          <w:bCs/>
        </w:rPr>
        <w:t>per hour</w:t>
      </w:r>
    </w:p>
    <w:p w14:paraId="65D92ABE" w14:textId="77777777" w:rsidR="002F6F05" w:rsidRPr="00C71C4B" w:rsidRDefault="002F6F05" w:rsidP="002F6F05">
      <w:pPr>
        <w:spacing w:line="276" w:lineRule="auto"/>
        <w:rPr>
          <w:rFonts w:ascii="Calibri" w:eastAsia="Calibri" w:hAnsi="Calibri" w:cs="Calibri"/>
        </w:rPr>
      </w:pPr>
    </w:p>
    <w:p w14:paraId="766F779F" w14:textId="45B1D029" w:rsidR="008E3CC7" w:rsidRPr="00E518EF" w:rsidRDefault="00F409D9" w:rsidP="00E518EF">
      <w:pPr>
        <w:spacing w:line="276" w:lineRule="auto"/>
        <w:ind w:right="590"/>
        <w:rPr>
          <w:rFonts w:ascii="Calibri" w:eastAsia="Calibri" w:hAnsi="Calibri" w:cs="Calibri"/>
          <w:b/>
        </w:rPr>
      </w:pPr>
      <w:r>
        <w:rPr>
          <w:rFonts w:ascii="Calibri" w:eastAsia="Calibri" w:hAnsi="Calibri" w:cs="Calibri"/>
          <w:b/>
        </w:rPr>
        <w:t>Position Details</w:t>
      </w:r>
      <w:r w:rsidR="002F6F05" w:rsidRPr="00C71C4B">
        <w:rPr>
          <w:rFonts w:ascii="Calibri" w:eastAsia="Calibri" w:hAnsi="Calibri" w:cs="Calibri"/>
          <w:b/>
        </w:rPr>
        <w:t xml:space="preserve">: </w:t>
      </w:r>
      <w:r w:rsidR="0013376F" w:rsidRPr="00B1193F">
        <w:rPr>
          <w:rFonts w:ascii="Calibri" w:hAnsi="Calibri" w:cs="Calibri"/>
          <w:color w:val="auto"/>
        </w:rPr>
        <w:t xml:space="preserve">di Rosa Center for Contemporary Art seeks </w:t>
      </w:r>
      <w:r w:rsidR="00B1193F" w:rsidRPr="00B1193F">
        <w:rPr>
          <w:rFonts w:ascii="Calibri" w:hAnsi="Calibri" w:cs="Calibri"/>
          <w:color w:val="auto"/>
        </w:rPr>
        <w:t xml:space="preserve">a </w:t>
      </w:r>
      <w:r w:rsidR="0013376F" w:rsidRPr="00B1193F">
        <w:rPr>
          <w:rFonts w:ascii="Calibri" w:hAnsi="Calibri" w:cs="Calibri"/>
          <w:color w:val="auto"/>
        </w:rPr>
        <w:t xml:space="preserve">part time </w:t>
      </w:r>
      <w:r w:rsidR="00B1193F" w:rsidRPr="00B1193F">
        <w:rPr>
          <w:rFonts w:ascii="Calibri" w:hAnsi="Calibri" w:cs="Calibri"/>
          <w:color w:val="auto"/>
        </w:rPr>
        <w:t>S</w:t>
      </w:r>
      <w:r>
        <w:rPr>
          <w:rFonts w:ascii="Calibri" w:hAnsi="Calibri" w:cs="Calibri"/>
          <w:color w:val="auto"/>
        </w:rPr>
        <w:t>ite Maintenance Assistant</w:t>
      </w:r>
      <w:r w:rsidR="00B1193F" w:rsidRPr="00B1193F">
        <w:rPr>
          <w:rFonts w:ascii="Calibri" w:hAnsi="Calibri" w:cs="Calibri"/>
          <w:color w:val="auto"/>
        </w:rPr>
        <w:t xml:space="preserve"> </w:t>
      </w:r>
      <w:r w:rsidR="0013376F" w:rsidRPr="00B1193F">
        <w:rPr>
          <w:rFonts w:ascii="Calibri" w:hAnsi="Calibri" w:cs="Calibri"/>
          <w:color w:val="auto"/>
        </w:rPr>
        <w:t xml:space="preserve">to </w:t>
      </w:r>
      <w:r>
        <w:rPr>
          <w:rFonts w:ascii="Calibri" w:hAnsi="Calibri" w:cs="Calibri"/>
          <w:color w:val="auto"/>
        </w:rPr>
        <w:t>provide support for the maintenance, care and repairs of di Rosa’s building and site.  The Site Maintenance Assistant works under the direction of the Site and Facilities Manager as part of the Site and Facilities Team.</w:t>
      </w:r>
    </w:p>
    <w:p w14:paraId="46585B2C" w14:textId="77777777" w:rsidR="00B1193F" w:rsidRPr="00C71C4B" w:rsidRDefault="00B1193F" w:rsidP="00C71C4B">
      <w:pPr>
        <w:rPr>
          <w:rFonts w:cs="Calibri"/>
        </w:rPr>
      </w:pPr>
    </w:p>
    <w:p w14:paraId="7C5E7630" w14:textId="752B2F88" w:rsidR="008E3CC7" w:rsidRPr="00E518EF" w:rsidRDefault="008E3CC7" w:rsidP="00E518EF">
      <w:pPr>
        <w:spacing w:line="276" w:lineRule="auto"/>
        <w:ind w:right="590"/>
        <w:rPr>
          <w:rFonts w:ascii="Calibri" w:eastAsia="Calibri" w:hAnsi="Calibri" w:cs="Calibri"/>
        </w:rPr>
      </w:pPr>
      <w:r w:rsidRPr="00E518EF">
        <w:rPr>
          <w:rFonts w:ascii="Calibri" w:eastAsia="Calibri" w:hAnsi="Calibri" w:cs="Calibri"/>
          <w:b/>
        </w:rPr>
        <w:t>About di Rosa:</w:t>
      </w:r>
      <w:r w:rsidRPr="00E518EF">
        <w:rPr>
          <w:rFonts w:ascii="Calibri" w:eastAsia="Calibri" w:hAnsi="Calibri" w:cs="Calibri"/>
        </w:rPr>
        <w:t xml:space="preserve"> di Rosa Center for Contemporary Art presents contemporary exhibitions and educational programs for all ages and maintains a permanent collection of notable works by artists living or working in the San Francisco Bay Area from the mid-twentieth century to the present day. A wide range of styles, media, and subject matter provides an overview of the creative energy and freedom to experiment that characterize this region of California. Protected in perpetuity under the Napa County Land Trust, di Rosa features multiple galleries, a sculpture park, and a 35-acre lake, all located on 217 scenic acres in Napa Valley’s famed Carneros region</w:t>
      </w:r>
    </w:p>
    <w:p w14:paraId="3128BC9A" w14:textId="042FF92C" w:rsidR="00144FC3" w:rsidRPr="00C71C4B" w:rsidRDefault="00144FC3" w:rsidP="00144FC3">
      <w:pPr>
        <w:spacing w:line="276" w:lineRule="auto"/>
        <w:ind w:right="590"/>
        <w:rPr>
          <w:rFonts w:ascii="Calibri" w:eastAsia="Calibri" w:hAnsi="Calibri" w:cs="Calibri"/>
        </w:rPr>
      </w:pPr>
    </w:p>
    <w:p w14:paraId="2FF1BAEB" w14:textId="72A289EA" w:rsidR="00174514" w:rsidRPr="00174514" w:rsidRDefault="00EF0291" w:rsidP="00F55502">
      <w:pPr>
        <w:pStyle w:val="NoSpacing"/>
      </w:pPr>
      <w:r>
        <w:rPr>
          <w:rFonts w:ascii="Calibri" w:hAnsi="Calibri" w:cs="Calibri"/>
          <w:b/>
        </w:rPr>
        <w:t>KEY RESPONSIBILITIES</w:t>
      </w:r>
    </w:p>
    <w:p w14:paraId="679C9DF7" w14:textId="6373A814" w:rsidR="00174514" w:rsidRDefault="00F409D9" w:rsidP="00174514">
      <w:pPr>
        <w:numPr>
          <w:ilvl w:val="0"/>
          <w:numId w:val="23"/>
        </w:numPr>
        <w:rPr>
          <w:rFonts w:ascii="Calibri" w:hAnsi="Calibri" w:cs="Calibri"/>
        </w:rPr>
      </w:pPr>
      <w:r>
        <w:rPr>
          <w:rFonts w:ascii="Calibri" w:hAnsi="Calibri" w:cs="Calibri"/>
        </w:rPr>
        <w:t>Assists with the maintenance and care of buildings and equipment, including hands-on repairs and maintenance, cleaning and monitoring of buildings and public areas, and scheduled vehicle and equipment maintenance</w:t>
      </w:r>
    </w:p>
    <w:p w14:paraId="7A5C4953" w14:textId="5386C743" w:rsidR="003C21B4" w:rsidRPr="00F55502" w:rsidRDefault="00F409D9" w:rsidP="00174514">
      <w:pPr>
        <w:numPr>
          <w:ilvl w:val="0"/>
          <w:numId w:val="23"/>
        </w:numPr>
        <w:rPr>
          <w:rFonts w:ascii="Calibri" w:hAnsi="Calibri" w:cs="Calibri"/>
        </w:rPr>
      </w:pPr>
      <w:r>
        <w:rPr>
          <w:rFonts w:ascii="Calibri" w:hAnsi="Calibri" w:cs="Calibri"/>
        </w:rPr>
        <w:t>Maintenance and daily preparation of site for guess</w:t>
      </w:r>
    </w:p>
    <w:p w14:paraId="00589BEE" w14:textId="20D6A38E" w:rsidR="00174514" w:rsidRPr="003C21B4" w:rsidRDefault="00F409D9" w:rsidP="003C21B4">
      <w:pPr>
        <w:numPr>
          <w:ilvl w:val="0"/>
          <w:numId w:val="23"/>
        </w:numPr>
        <w:rPr>
          <w:rFonts w:ascii="Calibri" w:hAnsi="Calibri" w:cs="Calibri"/>
        </w:rPr>
      </w:pPr>
      <w:r>
        <w:rPr>
          <w:rFonts w:ascii="Calibri" w:hAnsi="Calibri" w:cs="Calibri"/>
        </w:rPr>
        <w:t>Communicate with supervisor to determine maintenance needs, identify issues or concerns, and suggest solutions in a collaborative work environment</w:t>
      </w:r>
    </w:p>
    <w:p w14:paraId="6262AD89" w14:textId="42EA8B95" w:rsidR="00174514" w:rsidRDefault="00F409D9" w:rsidP="00174514">
      <w:pPr>
        <w:numPr>
          <w:ilvl w:val="0"/>
          <w:numId w:val="23"/>
        </w:numPr>
        <w:rPr>
          <w:rFonts w:ascii="Calibri" w:hAnsi="Calibri" w:cs="Calibri"/>
        </w:rPr>
      </w:pPr>
      <w:r>
        <w:rPr>
          <w:rFonts w:ascii="Calibri" w:hAnsi="Calibri" w:cs="Calibri"/>
        </w:rPr>
        <w:t>Assist with preparation of building and/or site for exhibitions, public programs, and other events and provide support during events as needed</w:t>
      </w:r>
    </w:p>
    <w:p w14:paraId="161AB38B" w14:textId="1E886BF6" w:rsidR="00290F5C" w:rsidRPr="00E1331A" w:rsidRDefault="00290F5C" w:rsidP="00007480">
      <w:pPr>
        <w:pStyle w:val="ListParagraph"/>
        <w:numPr>
          <w:ilvl w:val="0"/>
          <w:numId w:val="9"/>
        </w:numPr>
        <w:spacing w:after="0" w:line="276" w:lineRule="auto"/>
        <w:rPr>
          <w:sz w:val="24"/>
          <w:szCs w:val="24"/>
        </w:rPr>
      </w:pPr>
      <w:r w:rsidRPr="00E1331A">
        <w:rPr>
          <w:sz w:val="24"/>
          <w:szCs w:val="24"/>
        </w:rPr>
        <w:t xml:space="preserve">Perform other duties as may be assigned by </w:t>
      </w:r>
      <w:r w:rsidR="00164031" w:rsidRPr="00E1331A">
        <w:rPr>
          <w:sz w:val="24"/>
          <w:szCs w:val="24"/>
        </w:rPr>
        <w:t>supervisor</w:t>
      </w:r>
    </w:p>
    <w:p w14:paraId="3F76B299" w14:textId="77777777" w:rsidR="00290F5C" w:rsidRPr="00C71C4B" w:rsidRDefault="00290F5C" w:rsidP="00144FC3">
      <w:pPr>
        <w:spacing w:line="276" w:lineRule="auto"/>
        <w:ind w:right="590"/>
        <w:rPr>
          <w:rFonts w:ascii="Calibri" w:eastAsia="Calibri" w:hAnsi="Calibri" w:cs="Calibri"/>
        </w:rPr>
      </w:pPr>
    </w:p>
    <w:p w14:paraId="680C1E73" w14:textId="77777777" w:rsidR="003828AB" w:rsidRDefault="003828AB" w:rsidP="00144FC3">
      <w:pPr>
        <w:tabs>
          <w:tab w:val="left" w:pos="720"/>
          <w:tab w:val="left" w:pos="1080"/>
        </w:tabs>
        <w:spacing w:line="276" w:lineRule="auto"/>
        <w:rPr>
          <w:rFonts w:ascii="Calibri" w:eastAsia="Calibri" w:hAnsi="Calibri" w:cs="Calibri"/>
          <w:b/>
          <w:bCs/>
        </w:rPr>
      </w:pPr>
    </w:p>
    <w:p w14:paraId="33F92308" w14:textId="77777777" w:rsidR="003828AB" w:rsidRDefault="003828AB" w:rsidP="00144FC3">
      <w:pPr>
        <w:tabs>
          <w:tab w:val="left" w:pos="720"/>
          <w:tab w:val="left" w:pos="1080"/>
        </w:tabs>
        <w:spacing w:line="276" w:lineRule="auto"/>
        <w:rPr>
          <w:rFonts w:ascii="Calibri" w:eastAsia="Calibri" w:hAnsi="Calibri" w:cs="Calibri"/>
          <w:b/>
          <w:bCs/>
        </w:rPr>
      </w:pPr>
    </w:p>
    <w:p w14:paraId="00E2D8E8" w14:textId="77777777" w:rsidR="00F409D9" w:rsidRDefault="00F409D9" w:rsidP="00144FC3">
      <w:pPr>
        <w:tabs>
          <w:tab w:val="left" w:pos="720"/>
          <w:tab w:val="left" w:pos="1080"/>
        </w:tabs>
        <w:spacing w:line="276" w:lineRule="auto"/>
        <w:rPr>
          <w:rFonts w:ascii="Calibri" w:eastAsia="Calibri" w:hAnsi="Calibri" w:cs="Calibri"/>
          <w:b/>
          <w:bCs/>
        </w:rPr>
      </w:pPr>
    </w:p>
    <w:p w14:paraId="5D3D9695" w14:textId="19A7E2B9" w:rsidR="009321EC" w:rsidRDefault="00F409D9" w:rsidP="00144FC3">
      <w:pPr>
        <w:tabs>
          <w:tab w:val="left" w:pos="720"/>
          <w:tab w:val="left" w:pos="1080"/>
        </w:tabs>
        <w:spacing w:line="276" w:lineRule="auto"/>
        <w:rPr>
          <w:rFonts w:ascii="Calibri" w:eastAsia="Calibri" w:hAnsi="Calibri" w:cs="Calibri"/>
          <w:b/>
          <w:bCs/>
        </w:rPr>
      </w:pPr>
      <w:r>
        <w:rPr>
          <w:rFonts w:ascii="Calibri" w:eastAsia="Calibri" w:hAnsi="Calibri" w:cs="Calibri"/>
          <w:b/>
          <w:bCs/>
        </w:rPr>
        <w:lastRenderedPageBreak/>
        <w:t xml:space="preserve">MINIMUM </w:t>
      </w:r>
      <w:r w:rsidR="00F618F0" w:rsidRPr="00C71C4B">
        <w:rPr>
          <w:rFonts w:ascii="Calibri" w:eastAsia="Calibri" w:hAnsi="Calibri" w:cs="Calibri"/>
          <w:b/>
          <w:bCs/>
        </w:rPr>
        <w:t>QUALI</w:t>
      </w:r>
      <w:r w:rsidR="00144FC3" w:rsidRPr="00C71C4B">
        <w:rPr>
          <w:rFonts w:ascii="Calibri" w:eastAsia="Calibri" w:hAnsi="Calibri" w:cs="Calibri"/>
          <w:b/>
          <w:bCs/>
        </w:rPr>
        <w:t>FICATIONS</w:t>
      </w:r>
    </w:p>
    <w:p w14:paraId="42C0B574" w14:textId="72CB3EF6" w:rsidR="00F409D9" w:rsidRPr="00C71C4B" w:rsidRDefault="00F409D9" w:rsidP="00144FC3">
      <w:pPr>
        <w:tabs>
          <w:tab w:val="left" w:pos="720"/>
          <w:tab w:val="left" w:pos="1080"/>
        </w:tabs>
        <w:spacing w:line="276" w:lineRule="auto"/>
        <w:rPr>
          <w:rFonts w:ascii="Calibri" w:eastAsia="Calibri" w:hAnsi="Calibri" w:cs="Calibri"/>
          <w:b/>
          <w:bCs/>
        </w:rPr>
      </w:pPr>
      <w:r>
        <w:rPr>
          <w:rFonts w:ascii="Calibri" w:eastAsia="Calibri" w:hAnsi="Calibri" w:cs="Calibri"/>
          <w:b/>
          <w:bCs/>
        </w:rPr>
        <w:t>Work Experience</w:t>
      </w:r>
    </w:p>
    <w:p w14:paraId="72BCC303" w14:textId="3B7DAB8B" w:rsidR="00BB6BEB" w:rsidRPr="00BB6BEB" w:rsidRDefault="00F409D9" w:rsidP="00B06370">
      <w:pPr>
        <w:pStyle w:val="ListParagraph"/>
        <w:numPr>
          <w:ilvl w:val="0"/>
          <w:numId w:val="9"/>
        </w:numPr>
        <w:spacing w:after="0" w:line="240" w:lineRule="auto"/>
        <w:rPr>
          <w:sz w:val="24"/>
          <w:szCs w:val="24"/>
        </w:rPr>
      </w:pPr>
      <w:r>
        <w:rPr>
          <w:sz w:val="24"/>
          <w:szCs w:val="24"/>
        </w:rPr>
        <w:t>Minimum two years of hands-on experience in care for and maintenance of buildings and grounds including repairs and minor upgrades</w:t>
      </w:r>
    </w:p>
    <w:p w14:paraId="4E924B6A" w14:textId="7079E4C7" w:rsidR="00BB6BEB" w:rsidRPr="00BB6BEB" w:rsidRDefault="00BB6BEB" w:rsidP="00B06370">
      <w:pPr>
        <w:pStyle w:val="ListParagraph"/>
        <w:numPr>
          <w:ilvl w:val="0"/>
          <w:numId w:val="9"/>
        </w:numPr>
        <w:spacing w:after="0" w:line="240" w:lineRule="auto"/>
        <w:rPr>
          <w:sz w:val="24"/>
          <w:szCs w:val="24"/>
        </w:rPr>
      </w:pPr>
      <w:r w:rsidRPr="00BB6BEB">
        <w:rPr>
          <w:sz w:val="24"/>
          <w:szCs w:val="24"/>
        </w:rPr>
        <w:t xml:space="preserve">Ability to: consistently present a neat, professional, and courteous appearance to visitors and staff; exercise tact and diplomacy </w:t>
      </w:r>
      <w:r w:rsidR="00F409D9" w:rsidRPr="00BB6BEB">
        <w:rPr>
          <w:sz w:val="24"/>
          <w:szCs w:val="24"/>
        </w:rPr>
        <w:t>always</w:t>
      </w:r>
      <w:r w:rsidRPr="00BB6BEB">
        <w:rPr>
          <w:sz w:val="24"/>
          <w:szCs w:val="24"/>
        </w:rPr>
        <w:t xml:space="preserve"> and remain calm under pressure; demonstrate flexibility, strong work ethic and integrity and professionalism in performance of duties</w:t>
      </w:r>
    </w:p>
    <w:p w14:paraId="5D640F20" w14:textId="04A0E647" w:rsidR="00BB6BEB" w:rsidRDefault="00BB6BEB" w:rsidP="00B06370">
      <w:pPr>
        <w:pStyle w:val="ListParagraph"/>
        <w:numPr>
          <w:ilvl w:val="0"/>
          <w:numId w:val="9"/>
        </w:numPr>
        <w:spacing w:after="0" w:line="240" w:lineRule="auto"/>
        <w:rPr>
          <w:sz w:val="24"/>
          <w:szCs w:val="24"/>
        </w:rPr>
      </w:pPr>
      <w:r w:rsidRPr="00BB6BEB">
        <w:rPr>
          <w:sz w:val="24"/>
          <w:szCs w:val="24"/>
        </w:rPr>
        <w:t>Punctual, dependable, and flexible</w:t>
      </w:r>
    </w:p>
    <w:p w14:paraId="2BAEE69E" w14:textId="0971C16D" w:rsidR="00F409D9" w:rsidRDefault="00F409D9" w:rsidP="00F409D9">
      <w:pPr>
        <w:rPr>
          <w:rFonts w:ascii="Calibri" w:hAnsi="Calibri" w:cs="Calibri"/>
          <w:b/>
          <w:bCs/>
        </w:rPr>
      </w:pPr>
      <w:r>
        <w:rPr>
          <w:rFonts w:ascii="Calibri" w:hAnsi="Calibri" w:cs="Calibri"/>
          <w:b/>
          <w:bCs/>
        </w:rPr>
        <w:t xml:space="preserve">Education and Training </w:t>
      </w:r>
    </w:p>
    <w:p w14:paraId="06D77F6D" w14:textId="20AB8F53" w:rsidR="00F409D9" w:rsidRPr="00F409D9" w:rsidRDefault="00F409D9" w:rsidP="00F409D9">
      <w:pPr>
        <w:pStyle w:val="ListParagraph"/>
        <w:numPr>
          <w:ilvl w:val="0"/>
          <w:numId w:val="24"/>
        </w:numPr>
        <w:rPr>
          <w:b/>
          <w:bCs/>
        </w:rPr>
      </w:pPr>
      <w:r>
        <w:t>Interest in and awareness of environmental issues is important.  Background and/or interest in organic methods a plus</w:t>
      </w:r>
    </w:p>
    <w:p w14:paraId="70A6296F" w14:textId="6C162758" w:rsidR="00F409D9" w:rsidRDefault="00F409D9" w:rsidP="00F409D9">
      <w:pPr>
        <w:rPr>
          <w:rFonts w:ascii="Calibri" w:hAnsi="Calibri" w:cs="Calibri"/>
          <w:b/>
          <w:bCs/>
        </w:rPr>
      </w:pPr>
      <w:r w:rsidRPr="00F409D9">
        <w:rPr>
          <w:rFonts w:ascii="Calibri" w:hAnsi="Calibri" w:cs="Calibri"/>
          <w:b/>
          <w:bCs/>
        </w:rPr>
        <w:t>S</w:t>
      </w:r>
      <w:r>
        <w:rPr>
          <w:rFonts w:ascii="Calibri" w:hAnsi="Calibri" w:cs="Calibri"/>
          <w:b/>
          <w:bCs/>
        </w:rPr>
        <w:t>k</w:t>
      </w:r>
      <w:r w:rsidRPr="00F409D9">
        <w:rPr>
          <w:rFonts w:ascii="Calibri" w:hAnsi="Calibri" w:cs="Calibri"/>
          <w:b/>
          <w:bCs/>
        </w:rPr>
        <w:t>ills</w:t>
      </w:r>
      <w:r>
        <w:rPr>
          <w:rFonts w:ascii="Calibri" w:hAnsi="Calibri" w:cs="Calibri"/>
          <w:b/>
          <w:bCs/>
        </w:rPr>
        <w:t xml:space="preserve"> and Abilities</w:t>
      </w:r>
    </w:p>
    <w:p w14:paraId="6E04BF60" w14:textId="1B9B5919" w:rsidR="00F409D9" w:rsidRPr="00F409D9" w:rsidRDefault="00F409D9" w:rsidP="00F409D9">
      <w:pPr>
        <w:pStyle w:val="ListParagraph"/>
        <w:numPr>
          <w:ilvl w:val="0"/>
          <w:numId w:val="24"/>
        </w:numPr>
        <w:spacing w:after="0" w:line="240" w:lineRule="auto"/>
        <w:rPr>
          <w:b/>
          <w:bCs/>
          <w:sz w:val="24"/>
          <w:szCs w:val="24"/>
        </w:rPr>
      </w:pPr>
      <w:r w:rsidRPr="00F409D9">
        <w:rPr>
          <w:sz w:val="24"/>
          <w:szCs w:val="24"/>
        </w:rPr>
        <w:t xml:space="preserve">Basic English skills required (reading, writing, comprehension and speaking). Good communication skills are important, as is the ability to follow written and verbal instructions.  </w:t>
      </w:r>
    </w:p>
    <w:p w14:paraId="622AE388" w14:textId="77777777" w:rsidR="00F409D9" w:rsidRPr="00F409D9" w:rsidRDefault="00F409D9" w:rsidP="00F409D9">
      <w:pPr>
        <w:pStyle w:val="ListParagraph"/>
        <w:numPr>
          <w:ilvl w:val="0"/>
          <w:numId w:val="24"/>
        </w:numPr>
        <w:spacing w:after="0" w:line="240" w:lineRule="auto"/>
        <w:rPr>
          <w:b/>
          <w:bCs/>
          <w:sz w:val="24"/>
          <w:szCs w:val="24"/>
        </w:rPr>
      </w:pPr>
      <w:r w:rsidRPr="00F409D9">
        <w:rPr>
          <w:sz w:val="24"/>
          <w:szCs w:val="24"/>
        </w:rPr>
        <w:t xml:space="preserve">Ability to perform minor upgrades and repairs to buildings, janitorial duties also include but not limited to; cleaning restrooms, floor maintenance (vacuuming, mopping and sanitizing), cleaning windows, cleaning offices, interior and exterior walls of buildings, hosing off entrances and patios, using a power washer and removing trash and recycling daily from offices and kitchen </w:t>
      </w:r>
    </w:p>
    <w:p w14:paraId="3A7C675B" w14:textId="3F70B70A" w:rsidR="00F409D9" w:rsidRPr="00F409D9" w:rsidRDefault="00F409D9" w:rsidP="00F409D9">
      <w:pPr>
        <w:pStyle w:val="ListParagraph"/>
        <w:numPr>
          <w:ilvl w:val="0"/>
          <w:numId w:val="24"/>
        </w:numPr>
        <w:spacing w:after="0" w:line="240" w:lineRule="auto"/>
        <w:rPr>
          <w:b/>
          <w:bCs/>
          <w:sz w:val="24"/>
          <w:szCs w:val="24"/>
        </w:rPr>
      </w:pPr>
      <w:r w:rsidRPr="00F409D9">
        <w:rPr>
          <w:sz w:val="24"/>
          <w:szCs w:val="24"/>
        </w:rPr>
        <w:t xml:space="preserve">Basic computer skills are desirable.  Applicant is resourceful and a self-starter, who enjoys working with others in an informal, fast-paced environment. </w:t>
      </w:r>
    </w:p>
    <w:p w14:paraId="52C0F149" w14:textId="35C93FCA" w:rsidR="00F409D9" w:rsidRPr="00F409D9" w:rsidRDefault="00F409D9" w:rsidP="00F409D9"/>
    <w:p w14:paraId="006DBB34" w14:textId="070CB64B" w:rsidR="006153E0" w:rsidRPr="00BB6BEB" w:rsidRDefault="006153E0" w:rsidP="00B06370">
      <w:pPr>
        <w:pStyle w:val="ListParagraph"/>
        <w:spacing w:after="0" w:line="240" w:lineRule="auto"/>
      </w:pPr>
    </w:p>
    <w:p w14:paraId="10D80E8E" w14:textId="289179E2" w:rsidR="00E66734" w:rsidRPr="0018281F" w:rsidRDefault="00144FC3" w:rsidP="00C71C4B">
      <w:pPr>
        <w:shd w:val="clear" w:color="auto" w:fill="FFFFFF"/>
        <w:spacing w:line="276" w:lineRule="auto"/>
        <w:rPr>
          <w:rFonts w:ascii="Calibri" w:eastAsia="Calibri" w:hAnsi="Calibri" w:cs="Calibri"/>
          <w:color w:val="auto"/>
          <w:bdr w:val="none" w:sz="0" w:space="0" w:color="auto"/>
        </w:rPr>
      </w:pPr>
      <w:r w:rsidRPr="00C71C4B">
        <w:rPr>
          <w:rFonts w:ascii="Calibri" w:eastAsia="Calibri" w:hAnsi="Calibri" w:cs="Calibri"/>
          <w:b/>
          <w:color w:val="313132"/>
          <w:u w:color="313132"/>
        </w:rPr>
        <w:t>Working Conditions</w:t>
      </w:r>
      <w:r w:rsidR="00F409D9">
        <w:rPr>
          <w:rFonts w:ascii="Calibri" w:eastAsia="Calibri" w:hAnsi="Calibri" w:cs="Calibri"/>
          <w:b/>
          <w:color w:val="313132"/>
          <w:u w:color="313132"/>
        </w:rPr>
        <w:t xml:space="preserve"> and Environment</w:t>
      </w:r>
      <w:r w:rsidRPr="00C71C4B">
        <w:rPr>
          <w:rFonts w:ascii="Calibri" w:eastAsia="Calibri" w:hAnsi="Calibri" w:cs="Calibri"/>
          <w:b/>
          <w:color w:val="313132"/>
          <w:u w:color="313132"/>
        </w:rPr>
        <w:t>:</w:t>
      </w:r>
      <w:r w:rsidRPr="00C71C4B">
        <w:rPr>
          <w:rFonts w:ascii="Calibri" w:eastAsia="Calibri" w:hAnsi="Calibri" w:cs="Calibri"/>
          <w:color w:val="313132"/>
          <w:u w:color="313132"/>
        </w:rPr>
        <w:t xml:space="preserve"> </w:t>
      </w:r>
      <w:r w:rsidR="008E3CC7" w:rsidRPr="00E518EF">
        <w:rPr>
          <w:rFonts w:ascii="Calibri" w:eastAsia="Times New Roman" w:hAnsi="Calibri" w:cs="Calibri"/>
          <w:bCs/>
          <w:color w:val="auto"/>
          <w:bdr w:val="none" w:sz="0" w:space="0" w:color="auto"/>
        </w:rPr>
        <w:t>di Rosa is located on 217 acres in the Carneros region of Napa Valley. Applicants must be comfortable with and enjoy nature, including native waterfowl.</w:t>
      </w:r>
      <w:r w:rsidR="0013376F" w:rsidRPr="00E518EF">
        <w:rPr>
          <w:rFonts w:ascii="Calibri" w:eastAsia="Times New Roman" w:hAnsi="Calibri" w:cs="Calibri"/>
          <w:bCs/>
          <w:color w:val="auto"/>
          <w:bdr w:val="none" w:sz="0" w:space="0" w:color="auto"/>
        </w:rPr>
        <w:t xml:space="preserve"> Position requires standing for long periods of time, climbing stairs, and ability to lift/move up to </w:t>
      </w:r>
      <w:r w:rsidR="00F409D9">
        <w:rPr>
          <w:rFonts w:ascii="Calibri" w:eastAsia="Times New Roman" w:hAnsi="Calibri" w:cs="Calibri"/>
          <w:bCs/>
          <w:color w:val="auto"/>
          <w:bdr w:val="none" w:sz="0" w:space="0" w:color="auto"/>
        </w:rPr>
        <w:t>8</w:t>
      </w:r>
      <w:r w:rsidR="0013376F" w:rsidRPr="00E518EF">
        <w:rPr>
          <w:rFonts w:ascii="Calibri" w:eastAsia="Times New Roman" w:hAnsi="Calibri" w:cs="Calibri"/>
          <w:bCs/>
          <w:color w:val="auto"/>
          <w:bdr w:val="none" w:sz="0" w:space="0" w:color="auto"/>
        </w:rPr>
        <w:t>0 lbs</w:t>
      </w:r>
      <w:r w:rsidR="008705F7" w:rsidRPr="00E518EF">
        <w:rPr>
          <w:rFonts w:ascii="Calibri" w:eastAsia="Times New Roman" w:hAnsi="Calibri" w:cs="Calibri"/>
          <w:bCs/>
          <w:color w:val="auto"/>
          <w:bdr w:val="none" w:sz="0" w:space="0" w:color="auto"/>
        </w:rPr>
        <w:t xml:space="preserve">. </w:t>
      </w:r>
      <w:r w:rsidR="008E3CC7" w:rsidRPr="00E518EF">
        <w:rPr>
          <w:rFonts w:ascii="Calibri" w:eastAsia="Times New Roman" w:hAnsi="Calibri" w:cs="Calibri"/>
          <w:bCs/>
          <w:color w:val="auto"/>
          <w:bdr w:val="none" w:sz="0" w:space="0" w:color="auto"/>
        </w:rPr>
        <w:t>Must possess a car and valid driver’s license</w:t>
      </w:r>
      <w:r w:rsidR="00F409D9">
        <w:rPr>
          <w:rFonts w:ascii="Calibri" w:eastAsia="Times New Roman" w:hAnsi="Calibri" w:cs="Calibri"/>
          <w:bCs/>
          <w:color w:val="auto"/>
          <w:bdr w:val="none" w:sz="0" w:space="0" w:color="auto"/>
        </w:rPr>
        <w:t xml:space="preserve"> and a good driving record.  </w:t>
      </w:r>
    </w:p>
    <w:p w14:paraId="2E2CB54C" w14:textId="77777777" w:rsidR="00E66734" w:rsidRPr="009822D2" w:rsidRDefault="00E66734" w:rsidP="00E66734">
      <w:pPr>
        <w:widowControl w:val="0"/>
        <w:ind w:left="116"/>
        <w:rPr>
          <w:rFonts w:ascii="Calibri" w:eastAsia="Calibri" w:hAnsi="Calibri" w:cs="Calibri"/>
          <w:color w:val="auto"/>
          <w:bdr w:val="none" w:sz="0" w:space="0" w:color="auto"/>
        </w:rPr>
      </w:pPr>
    </w:p>
    <w:p w14:paraId="35950C4A" w14:textId="4AF34E74" w:rsidR="00E66734" w:rsidRPr="0018281F" w:rsidRDefault="00E66734" w:rsidP="00F55502">
      <w:pPr>
        <w:widowControl w:val="0"/>
        <w:rPr>
          <w:rFonts w:ascii="Calibri" w:eastAsia="Calibri" w:hAnsi="Calibri" w:cs="Calibri"/>
          <w:color w:val="auto"/>
          <w:bdr w:val="none" w:sz="0" w:space="0" w:color="auto"/>
        </w:rPr>
      </w:pPr>
      <w:r w:rsidRPr="009822D2">
        <w:rPr>
          <w:rFonts w:ascii="Calibri" w:eastAsia="Calibri" w:hAnsi="Calibri" w:cs="Calibri"/>
          <w:color w:val="auto"/>
          <w:bdr w:val="none" w:sz="0" w:space="0" w:color="auto"/>
        </w:rPr>
        <w:t>To Apply, Please Provide the Following</w:t>
      </w:r>
      <w:r w:rsidRPr="0018281F">
        <w:rPr>
          <w:rFonts w:ascii="Calibri" w:eastAsia="Calibri" w:hAnsi="Calibri" w:cs="Calibri"/>
          <w:color w:val="auto"/>
          <w:bdr w:val="none" w:sz="0" w:space="0" w:color="auto"/>
        </w:rPr>
        <w:t>:</w:t>
      </w:r>
    </w:p>
    <w:p w14:paraId="250C945D" w14:textId="7DB05E00" w:rsidR="00BB6BEB" w:rsidRPr="00BB6BEB" w:rsidRDefault="00E66734" w:rsidP="00BB6BEB">
      <w:pPr>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836"/>
          <w:tab w:val="left" w:pos="837"/>
        </w:tabs>
        <w:overflowPunct w:val="0"/>
        <w:autoSpaceDE w:val="0"/>
        <w:autoSpaceDN w:val="0"/>
        <w:adjustRightInd w:val="0"/>
        <w:ind w:hanging="361"/>
        <w:textAlignment w:val="baseline"/>
        <w:rPr>
          <w:rFonts w:ascii="Calibri" w:eastAsia="Calibri" w:hAnsi="Calibri" w:cs="Calibri"/>
        </w:rPr>
      </w:pPr>
      <w:r w:rsidRPr="00BB6BEB">
        <w:rPr>
          <w:rFonts w:ascii="Calibri" w:eastAsia="Calibri" w:hAnsi="Calibri" w:cs="Calibri"/>
          <w:color w:val="auto"/>
          <w:bdr w:val="none" w:sz="0" w:space="0" w:color="auto"/>
        </w:rPr>
        <w:t xml:space="preserve">Resume with education, employment history, and contact information for 3 references </w:t>
      </w:r>
    </w:p>
    <w:p w14:paraId="37A37F67" w14:textId="59FF464A" w:rsidR="0042645F" w:rsidRPr="00BB6BEB" w:rsidRDefault="00E66734" w:rsidP="00BB6BE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36"/>
          <w:tab w:val="left" w:pos="837"/>
        </w:tabs>
        <w:overflowPunct w:val="0"/>
        <w:autoSpaceDE w:val="0"/>
        <w:autoSpaceDN w:val="0"/>
        <w:adjustRightInd w:val="0"/>
        <w:textAlignment w:val="baseline"/>
        <w:rPr>
          <w:rFonts w:ascii="Calibri" w:eastAsia="Calibri" w:hAnsi="Calibri" w:cs="Calibri"/>
        </w:rPr>
      </w:pPr>
      <w:r w:rsidRPr="00BB6BEB">
        <w:rPr>
          <w:rFonts w:ascii="Calibri" w:eastAsia="Calibri" w:hAnsi="Calibri" w:cs="Calibri"/>
          <w:color w:val="auto"/>
          <w:bdr w:val="none" w:sz="0" w:space="0" w:color="auto"/>
        </w:rPr>
        <w:t xml:space="preserve">Application materials should be emailed in PDF format to: </w:t>
      </w:r>
      <w:hyperlink r:id="rId9" w:history="1">
        <w:r w:rsidR="00F409D9" w:rsidRPr="00945896">
          <w:rPr>
            <w:rStyle w:val="Hyperlink"/>
            <w:rFonts w:ascii="Calibri" w:eastAsia="Calibri" w:hAnsi="Calibri" w:cs="Calibri"/>
            <w:bdr w:val="none" w:sz="0" w:space="0" w:color="auto"/>
          </w:rPr>
          <w:t xml:space="preserve">admin@dirosaart.org. </w:t>
        </w:r>
      </w:hyperlink>
      <w:r w:rsidRPr="00BB6BEB">
        <w:rPr>
          <w:rFonts w:ascii="Calibri" w:eastAsia="Calibri" w:hAnsi="Calibri" w:cs="Calibri"/>
          <w:color w:val="auto"/>
          <w:bdr w:val="none" w:sz="0" w:space="0" w:color="auto"/>
        </w:rPr>
        <w:t>No phone</w:t>
      </w:r>
      <w:r w:rsidRPr="00BB6BEB">
        <w:rPr>
          <w:rFonts w:ascii="Calibri" w:eastAsia="Calibri" w:hAnsi="Calibri" w:cs="Calibri"/>
          <w:color w:val="auto"/>
          <w:spacing w:val="-37"/>
          <w:bdr w:val="none" w:sz="0" w:space="0" w:color="auto"/>
        </w:rPr>
        <w:t xml:space="preserve"> </w:t>
      </w:r>
      <w:r w:rsidRPr="00BB6BEB">
        <w:rPr>
          <w:rFonts w:ascii="Calibri" w:eastAsia="Calibri" w:hAnsi="Calibri" w:cs="Calibri"/>
          <w:color w:val="auto"/>
          <w:bdr w:val="none" w:sz="0" w:space="0" w:color="auto"/>
        </w:rPr>
        <w:t>calls please. To learn more about di Rosa, visit</w:t>
      </w:r>
      <w:hyperlink r:id="rId10">
        <w:r w:rsidRPr="00BB6BEB">
          <w:rPr>
            <w:rFonts w:ascii="Calibri" w:eastAsia="Calibri" w:hAnsi="Calibri" w:cs="Calibri"/>
            <w:color w:val="auto"/>
            <w:spacing w:val="-3"/>
            <w:bdr w:val="none" w:sz="0" w:space="0" w:color="auto"/>
          </w:rPr>
          <w:t xml:space="preserve"> </w:t>
        </w:r>
        <w:r w:rsidRPr="00BB6BEB">
          <w:rPr>
            <w:rFonts w:ascii="Calibri" w:eastAsia="Calibri" w:hAnsi="Calibri" w:cs="Calibri"/>
            <w:color w:val="auto"/>
            <w:bdr w:val="none" w:sz="0" w:space="0" w:color="auto"/>
          </w:rPr>
          <w:t>www.dirosaart.org</w:t>
        </w:r>
      </w:hyperlink>
    </w:p>
    <w:p w14:paraId="1841BC76" w14:textId="77777777" w:rsidR="008E3CC7" w:rsidRPr="00C71C4B" w:rsidRDefault="008E3CC7" w:rsidP="00C71C4B"/>
    <w:p w14:paraId="66E1C472" w14:textId="77777777" w:rsidR="008E3CC7" w:rsidRPr="00EF0291" w:rsidRDefault="008E3CC7" w:rsidP="008E3CC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2"/>
        <w:ind w:right="376"/>
        <w:rPr>
          <w:rFonts w:ascii="Calibri" w:eastAsia="Calibri" w:hAnsi="Calibri" w:cs="Calibri"/>
          <w:i/>
          <w:color w:val="auto"/>
          <w:bdr w:val="none" w:sz="0" w:space="0" w:color="auto"/>
        </w:rPr>
      </w:pPr>
      <w:r w:rsidRPr="0018281F">
        <w:rPr>
          <w:rFonts w:ascii="Calibri" w:eastAsia="Calibri" w:hAnsi="Calibri" w:cs="Calibri"/>
          <w:i/>
          <w:color w:val="auto"/>
          <w:bdr w:val="none" w:sz="0" w:space="0" w:color="auto"/>
        </w:rPr>
        <w:t>Please note: di Rosa Center for Contemporary Art is an Equal Opportunity Employer. All qualified applicants will receive consideration for employment wit</w:t>
      </w:r>
      <w:r w:rsidRPr="009822D2">
        <w:rPr>
          <w:rFonts w:ascii="Calibri" w:eastAsia="Calibri" w:hAnsi="Calibri" w:cs="Calibri"/>
          <w:i/>
          <w:color w:val="auto"/>
          <w:bdr w:val="none" w:sz="0" w:space="0" w:color="auto"/>
        </w:rPr>
        <w:t xml:space="preserve">hout regard to race, color, ancestry, </w:t>
      </w:r>
      <w:r w:rsidRPr="002C1543">
        <w:rPr>
          <w:rFonts w:ascii="Calibri" w:eastAsia="Calibri" w:hAnsi="Calibri" w:cs="Calibri"/>
          <w:i/>
          <w:color w:val="auto"/>
          <w:bdr w:val="none" w:sz="0" w:space="0" w:color="auto"/>
        </w:rPr>
        <w:t xml:space="preserve">religion, sex, gender or gender identity, national origin, disability, age, citizenship status, marital status, Vietnam era or special disabled veteran's status, </w:t>
      </w:r>
      <w:r w:rsidRPr="00EF0291">
        <w:rPr>
          <w:rFonts w:ascii="Calibri" w:eastAsia="Calibri" w:hAnsi="Calibri" w:cs="Calibri"/>
          <w:i/>
          <w:color w:val="auto"/>
          <w:bdr w:val="none" w:sz="0" w:space="0" w:color="auto"/>
        </w:rPr>
        <w:t>sexual orientation or other bases protected by law. di Rosa makes reasonable accommodations for qualified applicants and employees with disabilities as defined by and in compliance with California law.</w:t>
      </w:r>
    </w:p>
    <w:p w14:paraId="0AC8B811" w14:textId="1B0A69B5" w:rsidR="0036601E" w:rsidRPr="00C71C4B" w:rsidRDefault="0036601E" w:rsidP="008E3CC7">
      <w:pPr>
        <w:spacing w:line="276" w:lineRule="auto"/>
        <w:rPr>
          <w:rFonts w:ascii="Calibri" w:hAnsi="Calibri" w:cs="Calibri"/>
          <w:i/>
        </w:rPr>
      </w:pPr>
    </w:p>
    <w:sectPr w:rsidR="0036601E" w:rsidRPr="00C71C4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008" w:left="1440"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70629" w14:textId="77777777" w:rsidR="000F5837" w:rsidRDefault="000F5837">
      <w:r>
        <w:separator/>
      </w:r>
    </w:p>
  </w:endnote>
  <w:endnote w:type="continuationSeparator" w:id="0">
    <w:p w14:paraId="2A3B2149" w14:textId="77777777" w:rsidR="000F5837" w:rsidRDefault="000F5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2DF9D" w14:textId="77777777" w:rsidR="001D092A" w:rsidRDefault="001D09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5DE96" w14:textId="329518D9" w:rsidR="001D092A" w:rsidRPr="001D092A" w:rsidRDefault="001D092A" w:rsidP="001D092A">
    <w:pPr>
      <w:pStyle w:val="Footer"/>
      <w:jc w:val="both"/>
      <w:rPr>
        <w:rFonts w:ascii="Calibri" w:hAnsi="Calibri" w:cs="Calibri"/>
        <w:sz w:val="18"/>
        <w:szCs w:val="18"/>
      </w:rPr>
    </w:pPr>
    <w:r>
      <w:rPr>
        <w:rFonts w:ascii="Calibri" w:hAnsi="Calibri" w:cs="Calibri"/>
        <w:sz w:val="18"/>
        <w:szCs w:val="18"/>
      </w:rPr>
      <w:tab/>
    </w:r>
    <w:r>
      <w:rPr>
        <w:rFonts w:ascii="Calibri" w:hAnsi="Calibri" w:cs="Calibri"/>
        <w:sz w:val="18"/>
        <w:szCs w:val="18"/>
      </w:rPr>
      <w:tab/>
      <w:t>Rev</w:t>
    </w:r>
    <w:r w:rsidR="00E73EBB">
      <w:rPr>
        <w:rFonts w:ascii="Calibri" w:hAnsi="Calibri" w:cs="Calibri"/>
        <w:sz w:val="18"/>
        <w:szCs w:val="18"/>
      </w:rPr>
      <w:t xml:space="preserve"> 3/28/2022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8B0BB" w14:textId="77777777" w:rsidR="001D092A" w:rsidRDefault="001D09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7CF29" w14:textId="77777777" w:rsidR="000F5837" w:rsidRDefault="000F5837">
      <w:r>
        <w:separator/>
      </w:r>
    </w:p>
  </w:footnote>
  <w:footnote w:type="continuationSeparator" w:id="0">
    <w:p w14:paraId="01B0A4E6" w14:textId="77777777" w:rsidR="000F5837" w:rsidRDefault="000F5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30A95" w14:textId="77777777" w:rsidR="001D092A" w:rsidRDefault="001D09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91F23" w14:textId="77777777" w:rsidR="001D092A" w:rsidRDefault="001D09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52396" w14:textId="77777777" w:rsidR="001D092A" w:rsidRDefault="001D09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19F5"/>
    <w:multiLevelType w:val="hybridMultilevel"/>
    <w:tmpl w:val="4E5C7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C43D8"/>
    <w:multiLevelType w:val="hybridMultilevel"/>
    <w:tmpl w:val="F086E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815F5"/>
    <w:multiLevelType w:val="hybridMultilevel"/>
    <w:tmpl w:val="2286DEA6"/>
    <w:styleLink w:val="ImportedStyle5"/>
    <w:lvl w:ilvl="0" w:tplc="0E0E7E6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2651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00F3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F8AC1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2A2A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D876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4E790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066F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2005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5285DCE"/>
    <w:multiLevelType w:val="hybridMultilevel"/>
    <w:tmpl w:val="5CB0386A"/>
    <w:numStyleLink w:val="ImportedStyle4"/>
  </w:abstractNum>
  <w:abstractNum w:abstractNumId="4" w15:restartNumberingAfterBreak="0">
    <w:nsid w:val="1FB219FA"/>
    <w:multiLevelType w:val="hybridMultilevel"/>
    <w:tmpl w:val="67629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273C5"/>
    <w:multiLevelType w:val="multilevel"/>
    <w:tmpl w:val="26CA9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561DD8"/>
    <w:multiLevelType w:val="hybridMultilevel"/>
    <w:tmpl w:val="3FFCF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D0AAD"/>
    <w:multiLevelType w:val="hybridMultilevel"/>
    <w:tmpl w:val="5CB0386A"/>
    <w:styleLink w:val="ImportedStyle4"/>
    <w:lvl w:ilvl="0" w:tplc="93AA521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64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6A39D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96AE2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A842A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CEB1A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08D76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286F2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6293F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3906134"/>
    <w:multiLevelType w:val="hybridMultilevel"/>
    <w:tmpl w:val="B256014A"/>
    <w:styleLink w:val="ImportedStyle1"/>
    <w:lvl w:ilvl="0" w:tplc="DFDC994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9087B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9016F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46206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A08DF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CA315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C2508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3C90B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00CA5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56635DF"/>
    <w:multiLevelType w:val="hybridMultilevel"/>
    <w:tmpl w:val="F9249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066486"/>
    <w:multiLevelType w:val="hybridMultilevel"/>
    <w:tmpl w:val="81C6F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49F5242"/>
    <w:multiLevelType w:val="hybridMultilevel"/>
    <w:tmpl w:val="066CA1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65D1702"/>
    <w:multiLevelType w:val="hybridMultilevel"/>
    <w:tmpl w:val="A79A5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5557B3"/>
    <w:multiLevelType w:val="hybridMultilevel"/>
    <w:tmpl w:val="78524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C04318"/>
    <w:multiLevelType w:val="hybridMultilevel"/>
    <w:tmpl w:val="88583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331809"/>
    <w:multiLevelType w:val="hybridMultilevel"/>
    <w:tmpl w:val="8102B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B246D3"/>
    <w:multiLevelType w:val="hybridMultilevel"/>
    <w:tmpl w:val="9F5A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0C6973"/>
    <w:multiLevelType w:val="hybridMultilevel"/>
    <w:tmpl w:val="4B7411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AFC21B7"/>
    <w:multiLevelType w:val="hybridMultilevel"/>
    <w:tmpl w:val="5A866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A0240"/>
    <w:multiLevelType w:val="hybridMultilevel"/>
    <w:tmpl w:val="2286DEA6"/>
    <w:numStyleLink w:val="ImportedStyle5"/>
  </w:abstractNum>
  <w:abstractNum w:abstractNumId="20" w15:restartNumberingAfterBreak="0">
    <w:nsid w:val="73740621"/>
    <w:multiLevelType w:val="hybridMultilevel"/>
    <w:tmpl w:val="93362A36"/>
    <w:lvl w:ilvl="0" w:tplc="A19C6788">
      <w:numFmt w:val="bullet"/>
      <w:lvlText w:val=""/>
      <w:lvlJc w:val="left"/>
      <w:pPr>
        <w:ind w:left="836" w:hanging="360"/>
      </w:pPr>
      <w:rPr>
        <w:rFonts w:ascii="Symbol" w:eastAsia="Symbol" w:hAnsi="Symbol" w:cs="Symbol" w:hint="default"/>
        <w:w w:val="100"/>
        <w:sz w:val="24"/>
        <w:szCs w:val="24"/>
        <w:lang w:val="en-US" w:eastAsia="en-US" w:bidi="ar-SA"/>
      </w:rPr>
    </w:lvl>
    <w:lvl w:ilvl="1" w:tplc="24FC25EE">
      <w:numFmt w:val="bullet"/>
      <w:lvlText w:val="•"/>
      <w:lvlJc w:val="left"/>
      <w:pPr>
        <w:ind w:left="1742" w:hanging="360"/>
      </w:pPr>
      <w:rPr>
        <w:rFonts w:hint="default"/>
        <w:lang w:val="en-US" w:eastAsia="en-US" w:bidi="ar-SA"/>
      </w:rPr>
    </w:lvl>
    <w:lvl w:ilvl="2" w:tplc="64B009D0">
      <w:numFmt w:val="bullet"/>
      <w:lvlText w:val="•"/>
      <w:lvlJc w:val="left"/>
      <w:pPr>
        <w:ind w:left="2644" w:hanging="360"/>
      </w:pPr>
      <w:rPr>
        <w:rFonts w:hint="default"/>
        <w:lang w:val="en-US" w:eastAsia="en-US" w:bidi="ar-SA"/>
      </w:rPr>
    </w:lvl>
    <w:lvl w:ilvl="3" w:tplc="C63A541E">
      <w:numFmt w:val="bullet"/>
      <w:lvlText w:val="•"/>
      <w:lvlJc w:val="left"/>
      <w:pPr>
        <w:ind w:left="3546" w:hanging="360"/>
      </w:pPr>
      <w:rPr>
        <w:rFonts w:hint="default"/>
        <w:lang w:val="en-US" w:eastAsia="en-US" w:bidi="ar-SA"/>
      </w:rPr>
    </w:lvl>
    <w:lvl w:ilvl="4" w:tplc="97D2CEF6">
      <w:numFmt w:val="bullet"/>
      <w:lvlText w:val="•"/>
      <w:lvlJc w:val="left"/>
      <w:pPr>
        <w:ind w:left="4448" w:hanging="360"/>
      </w:pPr>
      <w:rPr>
        <w:rFonts w:hint="default"/>
        <w:lang w:val="en-US" w:eastAsia="en-US" w:bidi="ar-SA"/>
      </w:rPr>
    </w:lvl>
    <w:lvl w:ilvl="5" w:tplc="2DF21C98">
      <w:numFmt w:val="bullet"/>
      <w:lvlText w:val="•"/>
      <w:lvlJc w:val="left"/>
      <w:pPr>
        <w:ind w:left="5350" w:hanging="360"/>
      </w:pPr>
      <w:rPr>
        <w:rFonts w:hint="default"/>
        <w:lang w:val="en-US" w:eastAsia="en-US" w:bidi="ar-SA"/>
      </w:rPr>
    </w:lvl>
    <w:lvl w:ilvl="6" w:tplc="58040220">
      <w:numFmt w:val="bullet"/>
      <w:lvlText w:val="•"/>
      <w:lvlJc w:val="left"/>
      <w:pPr>
        <w:ind w:left="6252" w:hanging="360"/>
      </w:pPr>
      <w:rPr>
        <w:rFonts w:hint="default"/>
        <w:lang w:val="en-US" w:eastAsia="en-US" w:bidi="ar-SA"/>
      </w:rPr>
    </w:lvl>
    <w:lvl w:ilvl="7" w:tplc="F6E201AC">
      <w:numFmt w:val="bullet"/>
      <w:lvlText w:val="•"/>
      <w:lvlJc w:val="left"/>
      <w:pPr>
        <w:ind w:left="7154" w:hanging="360"/>
      </w:pPr>
      <w:rPr>
        <w:rFonts w:hint="default"/>
        <w:lang w:val="en-US" w:eastAsia="en-US" w:bidi="ar-SA"/>
      </w:rPr>
    </w:lvl>
    <w:lvl w:ilvl="8" w:tplc="8B5CF074">
      <w:numFmt w:val="bullet"/>
      <w:lvlText w:val="•"/>
      <w:lvlJc w:val="left"/>
      <w:pPr>
        <w:ind w:left="8056" w:hanging="360"/>
      </w:pPr>
      <w:rPr>
        <w:rFonts w:hint="default"/>
        <w:lang w:val="en-US" w:eastAsia="en-US" w:bidi="ar-SA"/>
      </w:rPr>
    </w:lvl>
  </w:abstractNum>
  <w:abstractNum w:abstractNumId="21" w15:restartNumberingAfterBreak="0">
    <w:nsid w:val="755A5CB9"/>
    <w:multiLevelType w:val="hybridMultilevel"/>
    <w:tmpl w:val="BD7CE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E7076F"/>
    <w:multiLevelType w:val="hybridMultilevel"/>
    <w:tmpl w:val="B256014A"/>
    <w:numStyleLink w:val="ImportedStyle1"/>
  </w:abstractNum>
  <w:num w:numId="1">
    <w:abstractNumId w:val="8"/>
  </w:num>
  <w:num w:numId="2">
    <w:abstractNumId w:val="22"/>
  </w:num>
  <w:num w:numId="3">
    <w:abstractNumId w:val="22"/>
    <w:lvlOverride w:ilvl="0">
      <w:lvl w:ilvl="0" w:tplc="E6EA41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9108C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00044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08000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9162D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09C4A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DD228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3B6A9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35C5CA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7"/>
  </w:num>
  <w:num w:numId="5">
    <w:abstractNumId w:val="3"/>
  </w:num>
  <w:num w:numId="6">
    <w:abstractNumId w:val="2"/>
  </w:num>
  <w:num w:numId="7">
    <w:abstractNumId w:val="19"/>
  </w:num>
  <w:num w:numId="8">
    <w:abstractNumId w:val="11"/>
  </w:num>
  <w:num w:numId="9">
    <w:abstractNumId w:val="6"/>
  </w:num>
  <w:num w:numId="10">
    <w:abstractNumId w:val="10"/>
  </w:num>
  <w:num w:numId="11">
    <w:abstractNumId w:val="17"/>
  </w:num>
  <w:num w:numId="12">
    <w:abstractNumId w:val="9"/>
  </w:num>
  <w:num w:numId="13">
    <w:abstractNumId w:val="12"/>
  </w:num>
  <w:num w:numId="14">
    <w:abstractNumId w:val="13"/>
  </w:num>
  <w:num w:numId="15">
    <w:abstractNumId w:val="14"/>
  </w:num>
  <w:num w:numId="16">
    <w:abstractNumId w:val="18"/>
  </w:num>
  <w:num w:numId="17">
    <w:abstractNumId w:val="4"/>
  </w:num>
  <w:num w:numId="18">
    <w:abstractNumId w:val="5"/>
  </w:num>
  <w:num w:numId="19">
    <w:abstractNumId w:val="16"/>
  </w:num>
  <w:num w:numId="20">
    <w:abstractNumId w:val="15"/>
  </w:num>
  <w:num w:numId="21">
    <w:abstractNumId w:val="1"/>
  </w:num>
  <w:num w:numId="22">
    <w:abstractNumId w:val="20"/>
  </w:num>
  <w:num w:numId="23">
    <w:abstractNumId w:val="2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3E0"/>
    <w:rsid w:val="00000800"/>
    <w:rsid w:val="00007480"/>
    <w:rsid w:val="000121E4"/>
    <w:rsid w:val="00041DA7"/>
    <w:rsid w:val="000B27EA"/>
    <w:rsid w:val="000E384C"/>
    <w:rsid w:val="000F26B9"/>
    <w:rsid w:val="000F5837"/>
    <w:rsid w:val="000F62F0"/>
    <w:rsid w:val="00104B9E"/>
    <w:rsid w:val="0013376F"/>
    <w:rsid w:val="00144FC3"/>
    <w:rsid w:val="001565FE"/>
    <w:rsid w:val="00164031"/>
    <w:rsid w:val="00174514"/>
    <w:rsid w:val="0018281F"/>
    <w:rsid w:val="0019019E"/>
    <w:rsid w:val="001A1D2F"/>
    <w:rsid w:val="001D092A"/>
    <w:rsid w:val="001E0CF9"/>
    <w:rsid w:val="001F2B97"/>
    <w:rsid w:val="00212E31"/>
    <w:rsid w:val="00220A84"/>
    <w:rsid w:val="00232BC7"/>
    <w:rsid w:val="0023636A"/>
    <w:rsid w:val="00290F5C"/>
    <w:rsid w:val="002C1543"/>
    <w:rsid w:val="002D465D"/>
    <w:rsid w:val="002F6F05"/>
    <w:rsid w:val="0030149A"/>
    <w:rsid w:val="00306624"/>
    <w:rsid w:val="00331332"/>
    <w:rsid w:val="00333B44"/>
    <w:rsid w:val="003461CB"/>
    <w:rsid w:val="00352454"/>
    <w:rsid w:val="0036601E"/>
    <w:rsid w:val="003828AB"/>
    <w:rsid w:val="003C21B4"/>
    <w:rsid w:val="00423EF4"/>
    <w:rsid w:val="0042645F"/>
    <w:rsid w:val="00441E9A"/>
    <w:rsid w:val="0045790F"/>
    <w:rsid w:val="00461ACF"/>
    <w:rsid w:val="004E4491"/>
    <w:rsid w:val="00503E83"/>
    <w:rsid w:val="0050553E"/>
    <w:rsid w:val="00522FEA"/>
    <w:rsid w:val="00525679"/>
    <w:rsid w:val="005374B9"/>
    <w:rsid w:val="005B52EC"/>
    <w:rsid w:val="005E655B"/>
    <w:rsid w:val="006153E0"/>
    <w:rsid w:val="00623E07"/>
    <w:rsid w:val="006467CA"/>
    <w:rsid w:val="006705AE"/>
    <w:rsid w:val="00675746"/>
    <w:rsid w:val="00675CF4"/>
    <w:rsid w:val="006837AE"/>
    <w:rsid w:val="006B46A4"/>
    <w:rsid w:val="006C054B"/>
    <w:rsid w:val="006D5EC9"/>
    <w:rsid w:val="007033CB"/>
    <w:rsid w:val="007212F9"/>
    <w:rsid w:val="00755388"/>
    <w:rsid w:val="00775058"/>
    <w:rsid w:val="007C5B46"/>
    <w:rsid w:val="007D2CF7"/>
    <w:rsid w:val="008120A3"/>
    <w:rsid w:val="008705F7"/>
    <w:rsid w:val="008767D5"/>
    <w:rsid w:val="0088710A"/>
    <w:rsid w:val="008E3CC7"/>
    <w:rsid w:val="008E62E2"/>
    <w:rsid w:val="0090694A"/>
    <w:rsid w:val="009146AD"/>
    <w:rsid w:val="009321EC"/>
    <w:rsid w:val="0095325A"/>
    <w:rsid w:val="009822D2"/>
    <w:rsid w:val="00993BDE"/>
    <w:rsid w:val="009C23BD"/>
    <w:rsid w:val="009E268F"/>
    <w:rsid w:val="00A04032"/>
    <w:rsid w:val="00A1636B"/>
    <w:rsid w:val="00A42A03"/>
    <w:rsid w:val="00B06370"/>
    <w:rsid w:val="00B1193F"/>
    <w:rsid w:val="00B21BD3"/>
    <w:rsid w:val="00B2651B"/>
    <w:rsid w:val="00BB6BEB"/>
    <w:rsid w:val="00BC7A76"/>
    <w:rsid w:val="00BD3AC4"/>
    <w:rsid w:val="00BE0D5E"/>
    <w:rsid w:val="00BE1508"/>
    <w:rsid w:val="00BF5E0B"/>
    <w:rsid w:val="00BF71BF"/>
    <w:rsid w:val="00C51635"/>
    <w:rsid w:val="00C71C4B"/>
    <w:rsid w:val="00C73DB1"/>
    <w:rsid w:val="00C842D8"/>
    <w:rsid w:val="00CB1972"/>
    <w:rsid w:val="00D6475A"/>
    <w:rsid w:val="00D6552A"/>
    <w:rsid w:val="00E11D86"/>
    <w:rsid w:val="00E1331A"/>
    <w:rsid w:val="00E46BA4"/>
    <w:rsid w:val="00E518EF"/>
    <w:rsid w:val="00E53D3F"/>
    <w:rsid w:val="00E655C5"/>
    <w:rsid w:val="00E66734"/>
    <w:rsid w:val="00E73EBB"/>
    <w:rsid w:val="00EF0291"/>
    <w:rsid w:val="00EF4888"/>
    <w:rsid w:val="00F05DB5"/>
    <w:rsid w:val="00F1061E"/>
    <w:rsid w:val="00F409D9"/>
    <w:rsid w:val="00F515E3"/>
    <w:rsid w:val="00F52299"/>
    <w:rsid w:val="00F55502"/>
    <w:rsid w:val="00F618F0"/>
    <w:rsid w:val="00F745E4"/>
    <w:rsid w:val="00F9464D"/>
    <w:rsid w:val="00FA151E"/>
    <w:rsid w:val="00FD55DA"/>
    <w:rsid w:val="00FF3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78EEE"/>
  <w15:docId w15:val="{F706E093-D54E-4BD8-8A2C-0368301A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Arial" w:hAnsi="Arial"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ImportedStyle1">
    <w:name w:val="Imported Style 1"/>
    <w:pPr>
      <w:numPr>
        <w:numId w:val="1"/>
      </w:numPr>
    </w:p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rPr>
  </w:style>
  <w:style w:type="numbering" w:customStyle="1" w:styleId="ImportedStyle4">
    <w:name w:val="Imported Style 4"/>
    <w:pPr>
      <w:numPr>
        <w:numId w:val="4"/>
      </w:numPr>
    </w:pPr>
  </w:style>
  <w:style w:type="numbering" w:customStyle="1" w:styleId="ImportedStyle5">
    <w:name w:val="Imported Style 5"/>
    <w:pPr>
      <w:numPr>
        <w:numId w:val="6"/>
      </w:numPr>
    </w:pPr>
  </w:style>
  <w:style w:type="paragraph" w:styleId="BalloonText">
    <w:name w:val="Balloon Text"/>
    <w:basedOn w:val="Normal"/>
    <w:link w:val="BalloonTextChar"/>
    <w:uiPriority w:val="99"/>
    <w:semiHidden/>
    <w:unhideWhenUsed/>
    <w:rsid w:val="00F515E3"/>
    <w:rPr>
      <w:rFonts w:ascii="Tahoma" w:hAnsi="Tahoma" w:cs="Tahoma"/>
      <w:sz w:val="16"/>
      <w:szCs w:val="16"/>
    </w:rPr>
  </w:style>
  <w:style w:type="character" w:customStyle="1" w:styleId="BalloonTextChar">
    <w:name w:val="Balloon Text Char"/>
    <w:basedOn w:val="DefaultParagraphFont"/>
    <w:link w:val="BalloonText"/>
    <w:uiPriority w:val="99"/>
    <w:semiHidden/>
    <w:rsid w:val="00F515E3"/>
    <w:rPr>
      <w:rFonts w:ascii="Tahoma" w:hAnsi="Tahoma" w:cs="Tahoma"/>
      <w:color w:val="000000"/>
      <w:sz w:val="16"/>
      <w:szCs w:val="16"/>
      <w:u w:color="000000"/>
    </w:rPr>
  </w:style>
  <w:style w:type="paragraph" w:styleId="NoSpacing">
    <w:name w:val="No Spacing"/>
    <w:uiPriority w:val="1"/>
    <w:qFormat/>
    <w:rsid w:val="00F1061E"/>
    <w:rPr>
      <w:rFonts w:ascii="Arial" w:hAnsi="Arial" w:cs="Arial Unicode MS"/>
      <w:color w:val="000000"/>
      <w:sz w:val="24"/>
      <w:szCs w:val="24"/>
      <w:u w:color="000000"/>
    </w:rPr>
  </w:style>
  <w:style w:type="paragraph" w:styleId="NormalWeb">
    <w:name w:val="Normal (Web)"/>
    <w:basedOn w:val="Normal"/>
    <w:uiPriority w:val="99"/>
    <w:semiHidden/>
    <w:unhideWhenUsed/>
    <w:rsid w:val="0050553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rPr>
  </w:style>
  <w:style w:type="character" w:styleId="CommentReference">
    <w:name w:val="annotation reference"/>
    <w:basedOn w:val="DefaultParagraphFont"/>
    <w:uiPriority w:val="99"/>
    <w:semiHidden/>
    <w:unhideWhenUsed/>
    <w:rsid w:val="00F745E4"/>
    <w:rPr>
      <w:sz w:val="16"/>
      <w:szCs w:val="16"/>
    </w:rPr>
  </w:style>
  <w:style w:type="paragraph" w:styleId="CommentText">
    <w:name w:val="annotation text"/>
    <w:basedOn w:val="Normal"/>
    <w:link w:val="CommentTextChar"/>
    <w:uiPriority w:val="99"/>
    <w:semiHidden/>
    <w:unhideWhenUsed/>
    <w:rsid w:val="00F745E4"/>
    <w:rPr>
      <w:sz w:val="20"/>
      <w:szCs w:val="20"/>
    </w:rPr>
  </w:style>
  <w:style w:type="character" w:customStyle="1" w:styleId="CommentTextChar">
    <w:name w:val="Comment Text Char"/>
    <w:basedOn w:val="DefaultParagraphFont"/>
    <w:link w:val="CommentText"/>
    <w:uiPriority w:val="99"/>
    <w:semiHidden/>
    <w:rsid w:val="00F745E4"/>
    <w:rPr>
      <w:rFonts w:ascii="Arial" w:hAnsi="Arial" w:cs="Arial Unicode MS"/>
      <w:color w:val="000000"/>
      <w:u w:color="000000"/>
    </w:rPr>
  </w:style>
  <w:style w:type="paragraph" w:styleId="CommentSubject">
    <w:name w:val="annotation subject"/>
    <w:basedOn w:val="CommentText"/>
    <w:next w:val="CommentText"/>
    <w:link w:val="CommentSubjectChar"/>
    <w:uiPriority w:val="99"/>
    <w:semiHidden/>
    <w:unhideWhenUsed/>
    <w:rsid w:val="00F745E4"/>
    <w:rPr>
      <w:b/>
      <w:bCs/>
    </w:rPr>
  </w:style>
  <w:style w:type="character" w:customStyle="1" w:styleId="CommentSubjectChar">
    <w:name w:val="Comment Subject Char"/>
    <w:basedOn w:val="CommentTextChar"/>
    <w:link w:val="CommentSubject"/>
    <w:uiPriority w:val="99"/>
    <w:semiHidden/>
    <w:rsid w:val="00F745E4"/>
    <w:rPr>
      <w:rFonts w:ascii="Arial" w:hAnsi="Arial" w:cs="Arial Unicode MS"/>
      <w:b/>
      <w:bCs/>
      <w:color w:val="000000"/>
      <w:u w:color="000000"/>
    </w:rPr>
  </w:style>
  <w:style w:type="paragraph" w:styleId="Header">
    <w:name w:val="header"/>
    <w:basedOn w:val="Normal"/>
    <w:link w:val="HeaderChar"/>
    <w:uiPriority w:val="99"/>
    <w:unhideWhenUsed/>
    <w:rsid w:val="001D092A"/>
    <w:pPr>
      <w:tabs>
        <w:tab w:val="center" w:pos="4680"/>
        <w:tab w:val="right" w:pos="9360"/>
      </w:tabs>
    </w:pPr>
  </w:style>
  <w:style w:type="character" w:customStyle="1" w:styleId="HeaderChar">
    <w:name w:val="Header Char"/>
    <w:basedOn w:val="DefaultParagraphFont"/>
    <w:link w:val="Header"/>
    <w:uiPriority w:val="99"/>
    <w:rsid w:val="001D092A"/>
    <w:rPr>
      <w:rFonts w:ascii="Arial" w:hAnsi="Arial" w:cs="Arial Unicode MS"/>
      <w:color w:val="000000"/>
      <w:sz w:val="24"/>
      <w:szCs w:val="24"/>
      <w:u w:color="000000"/>
    </w:rPr>
  </w:style>
  <w:style w:type="paragraph" w:styleId="Footer">
    <w:name w:val="footer"/>
    <w:basedOn w:val="Normal"/>
    <w:link w:val="FooterChar"/>
    <w:uiPriority w:val="99"/>
    <w:unhideWhenUsed/>
    <w:rsid w:val="001D092A"/>
    <w:pPr>
      <w:tabs>
        <w:tab w:val="center" w:pos="4680"/>
        <w:tab w:val="right" w:pos="9360"/>
      </w:tabs>
    </w:pPr>
  </w:style>
  <w:style w:type="character" w:customStyle="1" w:styleId="FooterChar">
    <w:name w:val="Footer Char"/>
    <w:basedOn w:val="DefaultParagraphFont"/>
    <w:link w:val="Footer"/>
    <w:uiPriority w:val="99"/>
    <w:rsid w:val="001D092A"/>
    <w:rPr>
      <w:rFonts w:ascii="Arial" w:hAnsi="Arial" w:cs="Arial Unicode MS"/>
      <w:color w:val="000000"/>
      <w:sz w:val="24"/>
      <w:szCs w:val="24"/>
      <w:u w:color="000000"/>
    </w:rPr>
  </w:style>
  <w:style w:type="character" w:styleId="UnresolvedMention">
    <w:name w:val="Unresolved Mention"/>
    <w:basedOn w:val="DefaultParagraphFont"/>
    <w:uiPriority w:val="99"/>
    <w:semiHidden/>
    <w:unhideWhenUsed/>
    <w:rsid w:val="00F409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068568">
      <w:bodyDiv w:val="1"/>
      <w:marLeft w:val="0"/>
      <w:marRight w:val="0"/>
      <w:marTop w:val="0"/>
      <w:marBottom w:val="0"/>
      <w:divBdr>
        <w:top w:val="none" w:sz="0" w:space="0" w:color="auto"/>
        <w:left w:val="none" w:sz="0" w:space="0" w:color="auto"/>
        <w:bottom w:val="none" w:sz="0" w:space="0" w:color="auto"/>
        <w:right w:val="none" w:sz="0" w:space="0" w:color="auto"/>
      </w:divBdr>
      <w:divsChild>
        <w:div w:id="447701807">
          <w:marLeft w:val="0"/>
          <w:marRight w:val="0"/>
          <w:marTop w:val="0"/>
          <w:marBottom w:val="0"/>
          <w:divBdr>
            <w:top w:val="none" w:sz="0" w:space="0" w:color="auto"/>
            <w:left w:val="none" w:sz="0" w:space="0" w:color="auto"/>
            <w:bottom w:val="none" w:sz="0" w:space="0" w:color="auto"/>
            <w:right w:val="none" w:sz="0" w:space="0" w:color="auto"/>
          </w:divBdr>
          <w:divsChild>
            <w:div w:id="285506322">
              <w:marLeft w:val="0"/>
              <w:marRight w:val="0"/>
              <w:marTop w:val="0"/>
              <w:marBottom w:val="0"/>
              <w:divBdr>
                <w:top w:val="none" w:sz="0" w:space="0" w:color="auto"/>
                <w:left w:val="none" w:sz="0" w:space="0" w:color="auto"/>
                <w:bottom w:val="none" w:sz="0" w:space="0" w:color="auto"/>
                <w:right w:val="none" w:sz="0" w:space="0" w:color="auto"/>
              </w:divBdr>
              <w:divsChild>
                <w:div w:id="180900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624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irosaart.org/" TargetMode="External"/><Relationship Id="rId4" Type="http://schemas.openxmlformats.org/officeDocument/2006/relationships/settings" Target="settings.xml"/><Relationship Id="rId9" Type="http://schemas.openxmlformats.org/officeDocument/2006/relationships/hyperlink" Target="mailto:admin@dirosaart.org.%20"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AEFD6-ECC6-444A-90C4-BA4AD6EC3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Russell</dc:creator>
  <cp:lastModifiedBy>Delisa Dodge</cp:lastModifiedBy>
  <cp:revision>3</cp:revision>
  <cp:lastPrinted>2017-09-14T19:17:00Z</cp:lastPrinted>
  <dcterms:created xsi:type="dcterms:W3CDTF">2022-03-28T20:19:00Z</dcterms:created>
  <dcterms:modified xsi:type="dcterms:W3CDTF">2022-03-29T23:12:00Z</dcterms:modified>
</cp:coreProperties>
</file>